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2FF" w:rsidRPr="005479E4" w:rsidRDefault="005479E4" w:rsidP="001772FF">
      <w:pPr>
        <w:shd w:val="clear" w:color="auto" w:fill="B2CCFF"/>
        <w:bidi w:val="0"/>
        <w:spacing w:before="368" w:after="251" w:line="240" w:lineRule="auto"/>
        <w:jc w:val="center"/>
        <w:outlineLvl w:val="0"/>
        <w:rPr>
          <w:rFonts w:ascii="MS Mincho" w:eastAsia="MS Mincho" w:hAnsi="MS Mincho" w:cs="MS Mincho"/>
          <w:b/>
          <w:bCs/>
          <w:color w:val="002A80"/>
          <w:kern w:val="36"/>
          <w:sz w:val="34"/>
          <w:szCs w:val="34"/>
        </w:rPr>
      </w:pPr>
      <w:r w:rsidRPr="005479E4">
        <w:rPr>
          <w:rFonts w:ascii="MS Mincho" w:eastAsia="MS Mincho" w:hAnsi="MS Mincho" w:cs="MS Mincho"/>
          <w:b/>
          <w:bCs/>
          <w:color w:val="002A80"/>
          <w:kern w:val="36"/>
          <w:sz w:val="34"/>
          <w:szCs w:val="34"/>
        </w:rPr>
        <w:t>クルアーンは反ユダヤ主義なのか（前半）：選ばれた民族、セム族（選民思想）</w:t>
      </w:r>
    </w:p>
    <w:p w:rsidR="005479E4" w:rsidRDefault="005479E4" w:rsidP="005479E4">
      <w:pPr>
        <w:jc w:val="center"/>
        <w:rPr>
          <w:rFonts w:hint="cs"/>
          <w:rtl/>
          <w:lang w:bidi="ar-EG"/>
        </w:rPr>
      </w:pPr>
      <w:r>
        <w:rPr>
          <w:noProof/>
        </w:rPr>
        <w:drawing>
          <wp:inline distT="0" distB="0" distL="0" distR="0">
            <wp:extent cx="2668905" cy="3285490"/>
            <wp:effectExtent l="19050" t="0" r="0" b="0"/>
            <wp:docPr id="8" name="Picture 7" descr="http://www.islamreligion.com/articles/images/Is_the_Quran_Anti-Semitic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Is_the_Quran_Anti-Semitic_(part_1_of_2)_001.jpg"/>
                    <pic:cNvPicPr>
                      <a:picLocks noChangeAspect="1" noChangeArrowheads="1"/>
                    </pic:cNvPicPr>
                  </pic:nvPicPr>
                  <pic:blipFill>
                    <a:blip r:embed="rId4" cstate="print"/>
                    <a:srcRect/>
                    <a:stretch>
                      <a:fillRect/>
                    </a:stretch>
                  </pic:blipFill>
                  <pic:spPr bwMode="auto">
                    <a:xfrm>
                      <a:off x="0" y="0"/>
                      <a:ext cx="2668905" cy="3285490"/>
                    </a:xfrm>
                    <a:prstGeom prst="rect">
                      <a:avLst/>
                    </a:prstGeom>
                    <a:noFill/>
                    <a:ln w="9525">
                      <a:noFill/>
                      <a:miter lim="800000"/>
                      <a:headEnd/>
                      <a:tailEnd/>
                    </a:ln>
                  </pic:spPr>
                </pic:pic>
              </a:graphicData>
            </a:graphic>
          </wp:inline>
        </w:drawing>
      </w:r>
    </w:p>
    <w:p w:rsidR="005479E4" w:rsidRDefault="005479E4" w:rsidP="005479E4">
      <w:pPr>
        <w:jc w:val="center"/>
        <w:rPr>
          <w:rFonts w:hint="cs"/>
          <w:rtl/>
          <w:lang w:bidi="ar-EG"/>
        </w:rPr>
      </w:pP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今日において、一部の集団は、クルアーンが反ユダヤ主義であると豪語します。それによって一部の翻訳本が、アメリカ合衆国の複数の学区で禁書とされるまでに至っています。</w:t>
      </w:r>
      <w:bookmarkStart w:id="0" w:name="_ftnref17152"/>
      <w:r>
        <w:rPr>
          <w:color w:val="000000"/>
          <w:sz w:val="26"/>
          <w:szCs w:val="26"/>
        </w:rPr>
        <w:fldChar w:fldCharType="begin"/>
      </w:r>
      <w:r>
        <w:rPr>
          <w:color w:val="000000"/>
          <w:sz w:val="26"/>
          <w:szCs w:val="26"/>
        </w:rPr>
        <w:instrText xml:space="preserve"> HYPERLINK "http://www.islamreligion.com/jp/articles/310/" \l "_ftn17152"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CAIR distributes Quran banned as anti-Semitic.  By Art Moore © 2005 WorldNetDaily.com.  (http://www.worldnetdaily.com/news/article.asp?ARTICLE_ID=44543)." </w:instrText>
      </w:r>
      <w:r>
        <w:rPr>
          <w:color w:val="000000"/>
          <w:sz w:val="26"/>
          <w:szCs w:val="26"/>
        </w:rPr>
        <w:fldChar w:fldCharType="separate"/>
      </w:r>
      <w:r>
        <w:rPr>
          <w:rStyle w:val="w-footnote-number"/>
          <w:rFonts w:eastAsiaTheme="majorEastAsia"/>
          <w:color w:val="800080"/>
          <w:position w:val="2"/>
          <w:sz w:val="27"/>
          <w:szCs w:val="27"/>
          <w:u w:val="single"/>
        </w:rPr>
        <w:t>1</w:t>
      </w:r>
      <w:r>
        <w:rPr>
          <w:color w:val="000000"/>
          <w:sz w:val="26"/>
          <w:szCs w:val="26"/>
        </w:rPr>
        <w:fldChar w:fldCharType="end"/>
      </w:r>
      <w:bookmarkEnd w:id="0"/>
      <w:r>
        <w:rPr>
          <w:rStyle w:val="w-footnote-number"/>
          <w:rFonts w:eastAsiaTheme="majorEastAsia"/>
          <w:color w:val="000000"/>
          <w:position w:val="2"/>
          <w:sz w:val="27"/>
          <w:szCs w:val="27"/>
        </w:rPr>
        <w:t> </w:t>
      </w:r>
      <w:r>
        <w:rPr>
          <w:rStyle w:val="apple-converted-space"/>
          <w:color w:val="000000"/>
          <w:position w:val="2"/>
          <w:sz w:val="27"/>
          <w:szCs w:val="27"/>
        </w:rPr>
        <w:t> </w:t>
      </w:r>
      <w:r>
        <w:rPr>
          <w:rFonts w:ascii="MS Gothic" w:eastAsia="MS Gothic" w:hAnsi="MS Gothic" w:cs="MS Gothic" w:hint="eastAsia"/>
          <w:color w:val="000000"/>
          <w:sz w:val="26"/>
          <w:szCs w:val="26"/>
        </w:rPr>
        <w:t>ユダヤ百科事典では、反ユダヤ主義の定義としてこのように書かれています</w:t>
      </w:r>
      <w:r>
        <w:rPr>
          <w:rFonts w:ascii="MS Mincho" w:eastAsia="MS Mincho" w:hAnsi="MS Mincho" w:cs="MS Mincho" w:hint="eastAsia"/>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rPr>
        <w:t>“「反ユダヤ主義」という用語は、ユダヤ人はセム族として、アーリア人またはインド・ヨーロッパ語族とも異なる、彼らとは混合の出来ない人種であるという民族学的な仮説に基づく。この言葉は、ユダヤ人が差別されるのは宗教によるものではなく、人種的特徴によるものであることを意味している。”</w:t>
      </w:r>
      <w:bookmarkStart w:id="1" w:name="_ftnref17153"/>
      <w:r>
        <w:rPr>
          <w:color w:val="000000"/>
          <w:sz w:val="26"/>
          <w:szCs w:val="26"/>
        </w:rPr>
        <w:fldChar w:fldCharType="begin"/>
      </w:r>
      <w:r>
        <w:rPr>
          <w:color w:val="000000"/>
          <w:sz w:val="26"/>
          <w:szCs w:val="26"/>
        </w:rPr>
        <w:instrText xml:space="preserve"> HYPERLINK "http://www.islamreligion.com/jp/articles/310/" \l "_ftn17153"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sz w:val="27"/>
          <w:szCs w:val="27"/>
          <w:u w:val="single"/>
        </w:rPr>
        <w:t>2</w:t>
      </w:r>
      <w:r>
        <w:rPr>
          <w:color w:val="000000"/>
          <w:sz w:val="26"/>
          <w:szCs w:val="26"/>
        </w:rPr>
        <w:fldChar w:fldCharType="end"/>
      </w:r>
      <w:bookmarkEnd w:id="1"/>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記述から、クルアーンは反ユダヤ主義ではないことを私たちは直ちに理解することが出来ます。ユダヤ人を譴責する節々は、彼らが宗教上犯した特定の悪行のことであり、彼らの人種的なものではないのです。</w:t>
      </w:r>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セム族とは</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聖書によるセム族に関する一般的な意味付けとして、彼らはノアの三人の息子の一人、セムの子孫であるとされ、彼が長男か三男かで学</w:t>
      </w:r>
      <w:r>
        <w:rPr>
          <w:rFonts w:ascii="MS Mincho" w:eastAsia="MS Mincho" w:hAnsi="MS Mincho" w:cs="MS Mincho" w:hint="eastAsia"/>
          <w:color w:val="000000"/>
          <w:sz w:val="26"/>
          <w:szCs w:val="26"/>
        </w:rPr>
        <w:lastRenderedPageBreak/>
        <w:t>者間の意見が異なりますが、最初に言及される者としては共通しています。</w:t>
      </w:r>
      <w:bookmarkStart w:id="2" w:name="_ftnref17154"/>
      <w:r>
        <w:rPr>
          <w:color w:val="000000"/>
          <w:sz w:val="26"/>
          <w:szCs w:val="26"/>
        </w:rPr>
        <w:fldChar w:fldCharType="begin"/>
      </w:r>
      <w:r>
        <w:rPr>
          <w:color w:val="000000"/>
          <w:sz w:val="26"/>
          <w:szCs w:val="26"/>
        </w:rPr>
        <w:instrText xml:space="preserve"> HYPERLINK "http://www.islamreligion.com/jp/articles/310/" \l "_ftn17154"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Shem. Emil G. Hirsch, Ira Maurice Price, Wilhelm Bacher, M. Seligsohn.  The Jewish Encyclopedia (http://www.jewishencyclopedia.com/view.jsp?artid=592&amp;letter=S)."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3</w:t>
      </w:r>
      <w:r>
        <w:rPr>
          <w:color w:val="000000"/>
          <w:sz w:val="26"/>
          <w:szCs w:val="26"/>
        </w:rPr>
        <w:fldChar w:fldCharType="end"/>
      </w:r>
      <w:bookmarkEnd w:id="2"/>
      <w:r>
        <w:rPr>
          <w:rFonts w:ascii="MS Mincho" w:eastAsia="MS Mincho" w:hAnsi="MS Mincho" w:cs="MS Mincho" w:hint="eastAsia"/>
          <w:color w:val="000000"/>
          <w:sz w:val="26"/>
          <w:szCs w:val="26"/>
        </w:rPr>
        <w:t>セムの家にはシェキーナー</w:t>
      </w:r>
      <w:bookmarkStart w:id="3" w:name="_ftnref17155"/>
      <w:r>
        <w:rPr>
          <w:color w:val="000000"/>
          <w:sz w:val="26"/>
          <w:szCs w:val="26"/>
        </w:rPr>
        <w:fldChar w:fldCharType="begin"/>
      </w:r>
      <w:r>
        <w:rPr>
          <w:color w:val="000000"/>
          <w:sz w:val="26"/>
          <w:szCs w:val="26"/>
        </w:rPr>
        <w:instrText xml:space="preserve"> HYPERLINK "http://www.islamreligion.com/jp/articles/310/" \l "_ftn17155" \o "</w:instrText>
      </w:r>
      <w:r>
        <w:rPr>
          <w:rFonts w:ascii="MS Mincho" w:eastAsia="MS Mincho" w:hAnsi="MS Mincho" w:cs="MS Mincho" w:hint="eastAsia"/>
          <w:color w:val="000000"/>
          <w:sz w:val="26"/>
          <w:szCs w:val="26"/>
        </w:rPr>
        <w:instrText xml:space="preserve">　「神の顕現」を意味する言葉で、その正確な実体に関してバイブル学者たちは見解を異にします。参考：</w:instrText>
      </w:r>
      <w:r>
        <w:rPr>
          <w:color w:val="000000"/>
          <w:sz w:val="26"/>
          <w:szCs w:val="26"/>
        </w:rPr>
        <w:instrText xml:space="preserve">Shekinah. Kaufmann Kohler, Ludwig Blau. The Jewish Encyclopedia (http://www.jewishencyclopedia.com/view.jsp?artid=588&amp;letter=S)." </w:instrText>
      </w:r>
      <w:r>
        <w:rPr>
          <w:color w:val="000000"/>
          <w:sz w:val="26"/>
          <w:szCs w:val="26"/>
        </w:rPr>
        <w:fldChar w:fldCharType="separate"/>
      </w:r>
      <w:r>
        <w:rPr>
          <w:rStyle w:val="FootnoteReference"/>
          <w:rFonts w:ascii="MS Mincho" w:eastAsia="MS Mincho" w:hAnsi="MS Mincho" w:hint="eastAsia"/>
          <w:color w:val="800080"/>
          <w:position w:val="2"/>
          <w:sz w:val="27"/>
          <w:szCs w:val="27"/>
          <w:u w:val="single"/>
        </w:rPr>
        <w:t>4</w:t>
      </w:r>
      <w:r>
        <w:rPr>
          <w:color w:val="000000"/>
          <w:sz w:val="26"/>
          <w:szCs w:val="26"/>
        </w:rPr>
        <w:fldChar w:fldCharType="end"/>
      </w:r>
      <w:bookmarkEnd w:id="3"/>
      <w:r>
        <w:rPr>
          <w:rFonts w:ascii="MS Mincho" w:eastAsia="MS Mincho" w:hAnsi="MS Mincho" w:cs="MS Mincho" w:hint="eastAsia"/>
          <w:color w:val="000000"/>
          <w:sz w:val="26"/>
          <w:szCs w:val="26"/>
        </w:rPr>
        <w:t>が宿っていたとされ、また彼はバイブルの中でも飛び抜けて称賛と祝福をされている人物です。「</w:t>
      </w:r>
      <w:r>
        <w:rPr>
          <w:rFonts w:ascii="MS Mincho" w:eastAsia="MS Mincho" w:hAnsi="MS Mincho" w:hint="eastAsia"/>
          <w:color w:val="000000"/>
          <w:sz w:val="26"/>
          <w:szCs w:val="26"/>
        </w:rPr>
        <w:t>…バイブルにおける分類によると、アラブ人、バビロニア人、アッシリア人、アラム人、ヘブライ人は皆セムの子孫であるセム族と見なされいます。」</w:t>
      </w:r>
      <w:bookmarkStart w:id="4" w:name="_ftnref17156"/>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"http://www.islamreligion.com/jp/articles/310/" \l "_ftn17156" \o "　 Anti-Semitism. Gotthard Deutsch.  The Jewish Encyclopedia (http://www.jewishencyclopedia.com/view_friendly.jsp?artid=1603&amp;letter=A)"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rPr>
        <w:t>5</w:t>
      </w:r>
      <w:r>
        <w:rPr>
          <w:rFonts w:ascii="MS Mincho" w:eastAsia="MS Mincho" w:hAnsi="MS Mincho"/>
          <w:color w:val="000000"/>
          <w:sz w:val="26"/>
          <w:szCs w:val="26"/>
        </w:rPr>
        <w:fldChar w:fldCharType="end"/>
      </w:r>
      <w:bookmarkEnd w:id="4"/>
      <w:r>
        <w:rPr>
          <w:rFonts w:ascii="MS Mincho" w:eastAsia="MS Mincho" w:hAnsi="MS Mincho" w:hint="eastAsia"/>
          <w:color w:val="000000"/>
          <w:sz w:val="26"/>
          <w:szCs w:val="26"/>
          <w:lang w:eastAsia="ja-JP"/>
        </w:rPr>
        <w:t>近代学者たちは言語的起源も重要視するため、上記に加えアビシニア人、フェニキア人、カナン人、ヘブライ人、モアブ人、エドム人もそこに含まれるとします。</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どのような文脈上であれ、アラブ人もヘブライ人（及びユダヤ人）と同様、セム族に含まれることは明白です。したがって、クルアーンが反ユダヤ主義（反セム主義）であると言うことは、クルアーンがアラブ人を含む全セム族を、他民族よりも劣った民族であると言うことと同じなのです。神はそれらの民族に諸預言者を遣わしているため、これは有り得ないことです。</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教における律法学の書物においては、セムによる聖職はアブラハムに受け継がれたとされ、ユダヤ人たちはこの世襲から自分たちがカナンの地（現在のパレスチナ）の選ばれた相続者であり、所有者であると受け取っています。彼らはシェキーナーがアブラハムからイサクを始めとするその子孫に受け継がれたと主張するため、神によるセム族への恩寵は彼ら独自のもの</w:t>
      </w:r>
      <w:r>
        <w:rPr>
          <w:rFonts w:ascii="MS Mincho" w:eastAsia="MS Mincho" w:hAnsi="MS Mincho" w:hint="eastAsia"/>
          <w:color w:val="000000"/>
          <w:sz w:val="26"/>
          <w:szCs w:val="26"/>
        </w:rPr>
        <w:t>―詳しく言えばアブラハムの子であるイサクの別称でもある（古代）イスラエル人に対するもの―</w:t>
      </w:r>
      <w:r>
        <w:rPr>
          <w:rFonts w:ascii="MS Mincho" w:eastAsia="MS Mincho" w:hAnsi="MS Mincho" w:hint="eastAsia"/>
          <w:color w:val="000000"/>
          <w:sz w:val="26"/>
          <w:szCs w:val="26"/>
          <w:lang w:eastAsia="ja-JP"/>
        </w:rPr>
        <w:t>であるとします。</w:t>
      </w:r>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「選ばれた民」セム族</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古代イスラエル人を劣った民として描写するのではなく、人類の中でも優れた地位を有していたことを断言しています。これはアブラハムによる甚大な献身と、神の選んだ自らの子孫を預言者にして欲しいと願った彼の神への祈りによるものです。アブラハムは神へこのように呼びかけていま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われはかれ（アブラハム）に（子）イサクと（孫）ヤコブを授けて、それぞれ導いた。先にノアも導いた。またかれ（アブラハム）の子孫の中には、ダビデと、ソロモン、ヨブ、ヨセフ、モーゼ、アロンがいる。われはこのように善い行いをする者に報いる。またザカリヤ、ヨハネ、イエスとエリヤがいる。それぞれみな正義の徒であった。またイシュマエル、エリシャ、ヨナとロトがいる。われはかれらを、皆世に秀でた者とした。またかれらの祖先と子孫と兄弟の中、われはかれら（のある者）を選んで正しい道に導いた。これは神の導きであり、か</w:t>
      </w:r>
      <w:r>
        <w:rPr>
          <w:rFonts w:ascii="MS Mincho" w:eastAsia="MS Mincho" w:hAnsi="MS Mincho" w:cs="MS Mincho" w:hint="eastAsia"/>
          <w:b/>
          <w:bCs/>
          <w:color w:val="000000"/>
          <w:sz w:val="26"/>
          <w:szCs w:val="26"/>
        </w:rPr>
        <w:lastRenderedPageBreak/>
        <w:t>れはそのしもベの中から、御好みになられる者を導かれる。もしかれらが（神々をかれと）並べたならば、凡ての行いは、</w:t>
      </w:r>
      <w:r>
        <w:rPr>
          <w:rFonts w:ascii="MS Mincho" w:eastAsia="MS Mincho" w:hAnsi="MS Mincho" w:hint="eastAsia"/>
          <w:b/>
          <w:bCs/>
          <w:color w:val="000000"/>
          <w:sz w:val="26"/>
          <w:szCs w:val="26"/>
        </w:rPr>
        <w:t>かれらにとって</w:t>
      </w:r>
      <w:r>
        <w:rPr>
          <w:rFonts w:ascii="MS Mincho" w:eastAsia="MS Mincho" w:hAnsi="MS Mincho" w:cs="MS Mincho" w:hint="eastAsia"/>
          <w:b/>
          <w:bCs/>
          <w:color w:val="000000"/>
          <w:sz w:val="26"/>
          <w:szCs w:val="26"/>
        </w:rPr>
        <w:t>、虚しいものとなろう。これらの者はわれが、啓典と識見と預言の天分を授けた者である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6</w:t>
      </w:r>
      <w:r>
        <w:rPr>
          <w:rFonts w:ascii="MS Mincho" w:eastAsia="MS Mincho" w:hAnsi="MS Mincho" w:cs="MS Mincho" w:hint="eastAsia"/>
          <w:b/>
          <w:bCs/>
          <w:color w:val="000000"/>
          <w:sz w:val="26"/>
          <w:szCs w:val="26"/>
        </w:rPr>
        <w:t>：</w:t>
      </w:r>
      <w:r>
        <w:rPr>
          <w:b/>
          <w:bCs/>
          <w:color w:val="000000"/>
          <w:sz w:val="26"/>
          <w:szCs w:val="26"/>
        </w:rPr>
        <w:t>84−89</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古代イスラエル人が選民であるのは、神が彼らの中から諸預言者を輩出すると決めたからです。クルアーンは多くの箇所でこの恩寵について言及し、古代イスラエル人にそのことを思い起こさせます：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イスラエルの子孫たちよ、われがあなたがたに与えた恩恵と、（わが啓示を）万民に先んじ（て下し）たことを念い起せ。</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47</w:t>
      </w:r>
      <w:r>
        <w:rPr>
          <w:rFonts w:ascii="MS Mincho" w:eastAsia="MS Mincho" w:hAnsi="MS Mincho" w:cs="MS Mincho" w:hint="eastAsia"/>
          <w:b/>
          <w:bCs/>
          <w:color w:val="000000"/>
          <w:sz w:val="26"/>
          <w:szCs w:val="26"/>
        </w:rPr>
        <w:t>、</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122</w:t>
      </w:r>
      <w:r>
        <w:rPr>
          <w:rFonts w:ascii="MS Mincho" w:eastAsia="MS Mincho" w:hAnsi="MS Mincho" w:hint="eastAsia"/>
          <w:b/>
          <w:bCs/>
          <w:color w:val="000000"/>
          <w:sz w:val="26"/>
          <w:szCs w:val="26"/>
          <w:lang w:eastAsia="ja-JP"/>
        </w:rPr>
        <w:t>）</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本当にわれは、イスラエルの子孫に啓典と英知と預言の天分を授け、様々の善い給養を与え、また諸民族よりも卓越させた。</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45</w:t>
      </w:r>
      <w:r>
        <w:rPr>
          <w:rFonts w:ascii="MS Mincho" w:eastAsia="MS Mincho" w:hAnsi="MS Mincho" w:cs="MS Mincho" w:hint="eastAsia"/>
          <w:b/>
          <w:bCs/>
          <w:color w:val="000000"/>
          <w:sz w:val="26"/>
          <w:szCs w:val="26"/>
        </w:rPr>
        <w:t>：</w:t>
      </w:r>
      <w:r>
        <w:rPr>
          <w:b/>
          <w:bCs/>
          <w:color w:val="000000"/>
          <w:sz w:val="26"/>
          <w:szCs w:val="26"/>
        </w:rPr>
        <w:t>16</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神は諸預言者という祝福に加え、マンナ、</w:t>
      </w:r>
      <w:r>
        <w:rPr>
          <w:rFonts w:ascii="MS Mincho" w:eastAsia="MS Mincho" w:hAnsi="MS Mincho" w:hint="eastAsia"/>
          <w:color w:val="000000"/>
          <w:sz w:val="26"/>
          <w:szCs w:val="26"/>
        </w:rPr>
        <w:t>サルワ</w:t>
      </w:r>
      <w:r>
        <w:rPr>
          <w:rFonts w:ascii="MS Mincho" w:eastAsia="MS Mincho" w:hAnsi="MS Mincho" w:cs="MS Mincho" w:hint="eastAsia"/>
          <w:color w:val="000000"/>
          <w:sz w:val="26"/>
          <w:szCs w:val="26"/>
        </w:rPr>
        <w:t>ー</w:t>
      </w:r>
      <w:bookmarkStart w:id="5" w:name="_ftnref17157"/>
      <w:r>
        <w:rPr>
          <w:color w:val="000000"/>
          <w:sz w:val="26"/>
          <w:szCs w:val="26"/>
        </w:rPr>
        <w:fldChar w:fldCharType="begin"/>
      </w:r>
      <w:r>
        <w:rPr>
          <w:color w:val="000000"/>
          <w:sz w:val="26"/>
          <w:szCs w:val="26"/>
        </w:rPr>
        <w:instrText xml:space="preserve"> HYPERLINK "http://www.islamreligion.com/jp/articles/310/" \l "_ftn17157" \o "</w:instrText>
      </w:r>
      <w:r>
        <w:rPr>
          <w:rFonts w:ascii="MS Mincho" w:eastAsia="MS Mincho" w:hAnsi="MS Mincho" w:cs="MS Mincho" w:hint="eastAsia"/>
          <w:color w:val="000000"/>
          <w:sz w:val="26"/>
          <w:szCs w:val="26"/>
        </w:rPr>
        <w:instrText xml:space="preserve">　</w:instrText>
      </w:r>
      <w:r>
        <w:rPr>
          <w:color w:val="000000"/>
          <w:sz w:val="26"/>
          <w:szCs w:val="26"/>
        </w:rPr>
        <w:instrText xml:space="preserve"> </w:instrText>
      </w:r>
      <w:r>
        <w:rPr>
          <w:rFonts w:ascii="MS Mincho" w:eastAsia="MS Mincho" w:hAnsi="MS Mincho" w:cs="MS Mincho" w:hint="eastAsia"/>
          <w:color w:val="000000"/>
          <w:sz w:val="26"/>
          <w:szCs w:val="26"/>
        </w:rPr>
        <w:instrText>出エジプト記１６にも同じような記述があります。</w:instrText>
      </w:r>
      <w:r>
        <w:rPr>
          <w:color w:val="000000"/>
          <w:sz w:val="26"/>
          <w:szCs w:val="26"/>
        </w:rPr>
        <w:instrText xml:space="preserve">" </w:instrText>
      </w:r>
      <w:r>
        <w:rPr>
          <w:color w:val="000000"/>
          <w:sz w:val="26"/>
          <w:szCs w:val="26"/>
        </w:rPr>
        <w:fldChar w:fldCharType="separate"/>
      </w:r>
      <w:r>
        <w:rPr>
          <w:rStyle w:val="w-footnote-number"/>
          <w:rFonts w:eastAsiaTheme="majorEastAsia"/>
          <w:color w:val="800080"/>
          <w:position w:val="2"/>
          <w:sz w:val="27"/>
          <w:szCs w:val="27"/>
          <w:u w:val="single"/>
        </w:rPr>
        <w:t>6</w:t>
      </w:r>
      <w:r>
        <w:rPr>
          <w:color w:val="000000"/>
          <w:sz w:val="26"/>
          <w:szCs w:val="26"/>
        </w:rPr>
        <w:fldChar w:fldCharType="end"/>
      </w:r>
      <w:bookmarkEnd w:id="5"/>
      <w:r>
        <w:rPr>
          <w:rFonts w:ascii="MS Mincho" w:eastAsia="MS Mincho" w:hAnsi="MS Mincho" w:hint="eastAsia"/>
          <w:color w:val="000000"/>
          <w:sz w:val="26"/>
          <w:szCs w:val="26"/>
        </w:rPr>
        <w:t> </w:t>
      </w:r>
      <w:r>
        <w:rPr>
          <w:rStyle w:val="apple-converted-space"/>
          <w:rFonts w:ascii="MS Mincho" w:eastAsia="MS Mincho" w:hAnsi="MS Mincho" w:hint="eastAsia"/>
          <w:color w:val="000000"/>
          <w:sz w:val="26"/>
          <w:szCs w:val="26"/>
        </w:rPr>
        <w:t> </w:t>
      </w:r>
      <w:r>
        <w:rPr>
          <w:rFonts w:ascii="MS Mincho" w:eastAsia="MS Mincho" w:hAnsi="MS Mincho" w:cs="MS Mincho" w:hint="eastAsia"/>
          <w:color w:val="000000"/>
          <w:sz w:val="26"/>
          <w:szCs w:val="26"/>
        </w:rPr>
        <w:t>という天国の食物を彼らに与えるという恩寵を与えました：</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イスラエルの子孫よ、われはあなたがたを敵から救い、また（シナイ）山の右側であなたがたと約束を結び、マンナとウズラ（サルワ）をあなたがたに下した。</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20</w:t>
      </w:r>
      <w:r>
        <w:rPr>
          <w:rFonts w:ascii="MS Mincho" w:eastAsia="MS Mincho" w:hAnsi="MS Mincho" w:cs="MS Mincho" w:hint="eastAsia"/>
          <w:b/>
          <w:bCs/>
          <w:color w:val="000000"/>
          <w:sz w:val="26"/>
          <w:szCs w:val="26"/>
        </w:rPr>
        <w:t>：</w:t>
      </w:r>
      <w:r>
        <w:rPr>
          <w:b/>
          <w:bCs/>
          <w:color w:val="000000"/>
          <w:sz w:val="26"/>
          <w:szCs w:val="26"/>
        </w:rPr>
        <w:t>80</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神はモーゼを遣わすことにより、彼らをファラオの蛮行から守りました。モーゼは彼らと紅海を渡り、</w:t>
      </w:r>
      <w:r>
        <w:rPr>
          <w:color w:val="000000"/>
          <w:sz w:val="26"/>
          <w:szCs w:val="26"/>
        </w:rPr>
        <w:t>“</w:t>
      </w:r>
      <w:r>
        <w:rPr>
          <w:rFonts w:ascii="MS Mincho" w:eastAsia="MS Mincho" w:hAnsi="MS Mincho" w:hint="eastAsia"/>
          <w:color w:val="000000"/>
          <w:sz w:val="26"/>
          <w:szCs w:val="26"/>
          <w:lang w:eastAsia="ja-JP"/>
        </w:rPr>
        <w:t>祝福の地</w:t>
      </w:r>
      <w:r>
        <w:rPr>
          <w:color w:val="000000"/>
          <w:sz w:val="26"/>
          <w:szCs w:val="26"/>
        </w:rPr>
        <w:t>”</w:t>
      </w:r>
      <w:r>
        <w:rPr>
          <w:rFonts w:ascii="MS Mincho" w:eastAsia="MS Mincho" w:hAnsi="MS Mincho" w:cs="MS Mincho" w:hint="eastAsia"/>
          <w:color w:val="000000"/>
          <w:sz w:val="26"/>
          <w:szCs w:val="26"/>
        </w:rPr>
        <w:t>であるカナンへと導きました：</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rFonts w:ascii="MS Mincho" w:eastAsia="MS Mincho" w:hAnsi="MS Mincho" w:cs="MS Mincho" w:hint="eastAsia"/>
          <w:b/>
          <w:bCs/>
          <w:color w:val="000000"/>
          <w:sz w:val="26"/>
          <w:szCs w:val="26"/>
        </w:rPr>
        <w:t>われは無力と思われていた民に、われが祝福した東と西の各地を継がせた。（よく）耐え忍んだために、イスラエルの子孫の上に、あなたの主の善い言葉が全うされた。そしてわれはファラオとその民がうち建てたもの、また築造していたものを破壊した。</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7</w:t>
      </w:r>
      <w:r>
        <w:rPr>
          <w:rFonts w:ascii="MS Mincho" w:eastAsia="MS Mincho" w:hAnsi="MS Mincho" w:cs="MS Mincho" w:hint="eastAsia"/>
          <w:b/>
          <w:bCs/>
          <w:color w:val="000000"/>
          <w:sz w:val="26"/>
          <w:szCs w:val="26"/>
        </w:rPr>
        <w:t>：</w:t>
      </w:r>
      <w:r>
        <w:rPr>
          <w:b/>
          <w:bCs/>
          <w:color w:val="000000"/>
          <w:sz w:val="26"/>
          <w:szCs w:val="26"/>
        </w:rPr>
        <w:t>137</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古代イスラエル人に与えられたこれらの恩寵は、記述されたように、彼らが人種的に優位</w:t>
      </w:r>
      <w:r>
        <w:rPr>
          <w:rFonts w:ascii="MS Mincho" w:eastAsia="MS Mincho" w:hAnsi="MS Mincho" w:hint="eastAsia"/>
          <w:color w:val="000000"/>
          <w:sz w:val="26"/>
          <w:szCs w:val="26"/>
        </w:rPr>
        <w:t>であるからではなく</w:t>
      </w:r>
      <w:r>
        <w:rPr>
          <w:rFonts w:ascii="MS Mincho" w:eastAsia="MS Mincho" w:hAnsi="MS Mincho" w:cs="MS Mincho" w:hint="eastAsia"/>
          <w:color w:val="000000"/>
          <w:sz w:val="26"/>
          <w:szCs w:val="26"/>
        </w:rPr>
        <w:t>、アブラハムによる大きな犠牲によるものと、彼の祈願に神が応えたからであり、この恩寵は古代イスラエル人が神と結んだ契約を守り続ける限りにおいて与えられたものだったのです。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神は、以前にイスラエルの子孫と約束を結ばれ、われはかれらの中から</w:t>
      </w:r>
      <w:r>
        <w:rPr>
          <w:b/>
          <w:bCs/>
          <w:color w:val="000000"/>
          <w:sz w:val="26"/>
          <w:szCs w:val="26"/>
        </w:rPr>
        <w:t>12</w:t>
      </w:r>
      <w:r>
        <w:rPr>
          <w:rFonts w:ascii="MS Mincho" w:eastAsia="MS Mincho" w:hAnsi="MS Mincho" w:hint="eastAsia"/>
          <w:b/>
          <w:bCs/>
          <w:color w:val="000000"/>
          <w:sz w:val="26"/>
          <w:szCs w:val="26"/>
          <w:lang w:eastAsia="ja-JP"/>
        </w:rPr>
        <w:t>人の首長を立てた。そして神は仰せられた。「本当にわれはあなたがたと一緒にいるのであ</w:t>
      </w:r>
      <w:r>
        <w:rPr>
          <w:rFonts w:ascii="MS Mincho" w:eastAsia="MS Mincho" w:hAnsi="MS Mincho" w:hint="eastAsia"/>
          <w:b/>
          <w:bCs/>
          <w:color w:val="000000"/>
          <w:sz w:val="26"/>
          <w:szCs w:val="26"/>
          <w:lang w:eastAsia="ja-JP"/>
        </w:rPr>
        <w:lastRenderedPageBreak/>
        <w:t>る。もしあなたがたが礼拝の務めを守り、定めの喜捨をなし、われの使徒たちを信じて援助し、神によい貸付をするならば、われは、必ずあなたがたの凡ての罪業を消滅し、川が下を流れる楽園にきっと入らせよう。今後あなたがたの中、これ（約束）を信じない者は、正しい道から迷い去る。</w:t>
      </w:r>
      <w:r>
        <w:rPr>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5</w:t>
      </w:r>
      <w:r>
        <w:rPr>
          <w:rFonts w:ascii="MS Mincho" w:eastAsia="MS Mincho" w:hAnsi="MS Mincho" w:hint="eastAsia"/>
          <w:b/>
          <w:bCs/>
          <w:color w:val="000000"/>
          <w:sz w:val="26"/>
          <w:szCs w:val="26"/>
        </w:rPr>
        <w:t>：</w:t>
      </w:r>
      <w:r>
        <w:rPr>
          <w:b/>
          <w:bCs/>
          <w:color w:val="000000"/>
          <w:sz w:val="26"/>
          <w:szCs w:val="26"/>
        </w:rPr>
        <w:t>12</w:t>
      </w:r>
      <w:r>
        <w:rPr>
          <w:rFonts w:ascii="MS Mincho" w:eastAsia="MS Mincho" w:hAnsi="MS Mincho" w:hint="eastAsia"/>
          <w:b/>
          <w:bCs/>
          <w:color w:val="000000"/>
          <w:sz w:val="26"/>
          <w:szCs w:val="26"/>
        </w:rPr>
        <w:t>）</w:t>
      </w:r>
    </w:p>
    <w:p w:rsidR="005479E4" w:rsidRDefault="005479E4" w:rsidP="005479E4">
      <w:pPr>
        <w:shd w:val="clear" w:color="auto" w:fill="E1F4FD"/>
        <w:bidi w:val="0"/>
        <w:rPr>
          <w:rFonts w:ascii="Arial" w:hAnsi="Arial" w:cs="Arial"/>
          <w:color w:val="000000"/>
        </w:rPr>
      </w:pPr>
      <w:r>
        <w:rPr>
          <w:rFonts w:ascii="Arial" w:hAnsi="Arial" w:cs="Arial"/>
          <w:color w:val="000000"/>
        </w:rPr>
        <w:br w:type="textWrapping" w:clear="all"/>
      </w:r>
    </w:p>
    <w:p w:rsidR="005479E4" w:rsidRDefault="005479E4" w:rsidP="005479E4">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5479E4" w:rsidRDefault="005479E4" w:rsidP="005479E4">
      <w:pPr>
        <w:shd w:val="clear" w:color="auto" w:fill="E1F4FD"/>
        <w:bidi w:val="0"/>
        <w:rPr>
          <w:rFonts w:ascii="Arial" w:hAnsi="Arial" w:cs="Arial"/>
          <w:color w:val="000000"/>
        </w:rPr>
      </w:pPr>
      <w:r>
        <w:rPr>
          <w:rStyle w:val="w-footnote-title"/>
          <w:b/>
          <w:bCs/>
          <w:color w:val="000000"/>
          <w:sz w:val="26"/>
          <w:szCs w:val="26"/>
        </w:rPr>
        <w:t>Footnotes:</w:t>
      </w:r>
    </w:p>
    <w:bookmarkStart w:id="6" w:name="_ftn17152"/>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"_ftnref17152"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1</w:t>
      </w:r>
      <w:r>
        <w:rPr>
          <w:color w:val="000000"/>
          <w:sz w:val="22"/>
          <w:szCs w:val="22"/>
        </w:rPr>
        <w:fldChar w:fldCharType="end"/>
      </w:r>
      <w:bookmarkEnd w:id="6"/>
      <w:r>
        <w:rPr>
          <w:rFonts w:ascii="MS Mincho" w:eastAsia="MS Mincho" w:hAnsi="MS Mincho" w:cs="MS Mincho" w:hint="eastAsia"/>
          <w:color w:val="000000"/>
          <w:sz w:val="22"/>
          <w:szCs w:val="22"/>
        </w:rPr>
        <w:t xml:space="preserve">　</w:t>
      </w:r>
      <w:r>
        <w:rPr>
          <w:i/>
          <w:iCs/>
          <w:color w:val="000000"/>
          <w:sz w:val="22"/>
          <w:szCs w:val="22"/>
        </w:rPr>
        <w:t>CAIR distributes Quran banned as anti-Semitic</w:t>
      </w:r>
      <w:r>
        <w:rPr>
          <w:color w:val="000000"/>
          <w:sz w:val="22"/>
          <w:szCs w:val="22"/>
        </w:rPr>
        <w:t xml:space="preserve">.  </w:t>
      </w:r>
      <w:proofErr w:type="gramStart"/>
      <w:r>
        <w:rPr>
          <w:color w:val="000000"/>
          <w:sz w:val="22"/>
          <w:szCs w:val="22"/>
        </w:rPr>
        <w:t>By Art Moore © 2005 WorldNetDaily.com.</w:t>
      </w:r>
      <w:proofErr w:type="gramEnd"/>
      <w:r>
        <w:rPr>
          <w:color w:val="000000"/>
          <w:sz w:val="22"/>
          <w:szCs w:val="22"/>
        </w:rPr>
        <w:t>  (http://www.worldnetdaily.com/news/article.asp?ARTICLE_ID=44543).</w:t>
      </w:r>
    </w:p>
    <w:bookmarkStart w:id="7" w:name="_ftn17153"/>
    <w:p w:rsidR="005479E4" w:rsidRDefault="005479E4" w:rsidP="005479E4">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"_ftnref17153"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2</w:t>
      </w:r>
      <w:r>
        <w:rPr>
          <w:color w:val="000000"/>
          <w:sz w:val="22"/>
          <w:szCs w:val="22"/>
        </w:rPr>
        <w:fldChar w:fldCharType="end"/>
      </w:r>
      <w:bookmarkEnd w:id="7"/>
      <w:r>
        <w:rPr>
          <w:rStyle w:val="w-footnote-textchar"/>
          <w:rFonts w:ascii="MS Mincho" w:eastAsia="MS Mincho" w:hAnsi="MS Mincho" w:hint="eastAsia"/>
          <w:color w:val="000000"/>
          <w:sz w:val="22"/>
          <w:szCs w:val="22"/>
          <w:lang w:eastAsia="ja-JP"/>
        </w:rPr>
        <w:t xml:space="preserve">　</w:t>
      </w:r>
      <w:proofErr w:type="gramStart"/>
      <w:r>
        <w:rPr>
          <w:rStyle w:val="w-footnote-textchar"/>
          <w:color w:val="000000"/>
          <w:sz w:val="22"/>
          <w:szCs w:val="22"/>
        </w:rPr>
        <w:t>Anti-Semitism.</w:t>
      </w:r>
      <w:proofErr w:type="gramEnd"/>
      <w:r>
        <w:rPr>
          <w:rStyle w:val="w-footnote-textchar"/>
          <w:color w:val="000000"/>
          <w:sz w:val="22"/>
          <w:szCs w:val="22"/>
        </w:rPr>
        <w:t xml:space="preserve"> Gotthard Deutsch.  The Jewish </w:t>
      </w:r>
      <w:proofErr w:type="gramStart"/>
      <w:r>
        <w:rPr>
          <w:rStyle w:val="w-footnote-textchar"/>
          <w:color w:val="000000"/>
          <w:sz w:val="22"/>
          <w:szCs w:val="22"/>
        </w:rPr>
        <w:t>Encyclopedia</w:t>
      </w:r>
      <w:r>
        <w:rPr>
          <w:color w:val="000000"/>
          <w:sz w:val="22"/>
          <w:szCs w:val="22"/>
        </w:rPr>
        <w:t>(</w:t>
      </w:r>
      <w:proofErr w:type="gramEnd"/>
      <w:r>
        <w:rPr>
          <w:color w:val="000000"/>
          <w:sz w:val="22"/>
          <w:szCs w:val="22"/>
        </w:rPr>
        <w:t>http://www.jewishencyclopedia.com/view_friendly.jsp?artid=1603&amp;letter=A).</w:t>
      </w:r>
    </w:p>
    <w:bookmarkStart w:id="8" w:name="_ftn17154"/>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"_ftnref17154"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3</w:t>
      </w:r>
      <w:r>
        <w:rPr>
          <w:color w:val="000000"/>
          <w:sz w:val="22"/>
          <w:szCs w:val="22"/>
        </w:rPr>
        <w:fldChar w:fldCharType="end"/>
      </w:r>
      <w:bookmarkEnd w:id="8"/>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i/>
          <w:iCs/>
          <w:color w:val="000000"/>
          <w:sz w:val="22"/>
          <w:szCs w:val="22"/>
        </w:rPr>
        <w:t>Shem</w:t>
      </w:r>
      <w:r>
        <w:rPr>
          <w:color w:val="000000"/>
          <w:sz w:val="22"/>
          <w:szCs w:val="22"/>
        </w:rPr>
        <w:t>. Emil G. Hirsch, Ira Maurice Price, Wilhelm Bacher, M. Seligsohn.  The Jewish Encyclopedia (http://www.jewishencyclopedia.com/view.jsp?artid=592&amp;letter=S).</w:t>
      </w:r>
    </w:p>
    <w:bookmarkStart w:id="9" w:name="_ftn17155"/>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"_ftnref17155"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4</w:t>
      </w:r>
      <w:r>
        <w:rPr>
          <w:color w:val="000000"/>
          <w:sz w:val="22"/>
          <w:szCs w:val="22"/>
        </w:rPr>
        <w:fldChar w:fldCharType="end"/>
      </w:r>
      <w:bookmarkEnd w:id="9"/>
      <w:r>
        <w:rPr>
          <w:rFonts w:ascii="MS Mincho" w:eastAsia="MS Mincho" w:hAnsi="MS Mincho" w:cs="MS Mincho" w:hint="eastAsia"/>
          <w:color w:val="000000"/>
          <w:sz w:val="22"/>
          <w:szCs w:val="22"/>
        </w:rPr>
        <w:t xml:space="preserve">　「神の顕現」を意味する</w:t>
      </w:r>
      <w:r>
        <w:rPr>
          <w:rFonts w:ascii="MS Mincho" w:eastAsia="MS Mincho" w:hAnsi="MS Mincho" w:hint="eastAsia"/>
          <w:color w:val="000000"/>
          <w:sz w:val="22"/>
          <w:szCs w:val="22"/>
        </w:rPr>
        <w:t>言葉</w:t>
      </w:r>
      <w:r>
        <w:rPr>
          <w:rFonts w:ascii="MS Mincho" w:eastAsia="MS Mincho" w:hAnsi="MS Mincho" w:cs="MS Mincho" w:hint="eastAsia"/>
          <w:color w:val="000000"/>
          <w:sz w:val="22"/>
          <w:szCs w:val="22"/>
        </w:rPr>
        <w:t>で、その正確な実体に関してバイブル学者たちは見解を異にします。</w:t>
      </w:r>
      <w:proofErr w:type="gramStart"/>
      <w:r>
        <w:rPr>
          <w:rFonts w:ascii="MS Mincho" w:eastAsia="MS Mincho" w:hAnsi="MS Mincho" w:hint="eastAsia"/>
          <w:color w:val="000000"/>
          <w:sz w:val="22"/>
          <w:szCs w:val="22"/>
        </w:rPr>
        <w:t>参考：</w:t>
      </w:r>
      <w:r>
        <w:rPr>
          <w:i/>
          <w:iCs/>
          <w:color w:val="000000"/>
          <w:sz w:val="22"/>
          <w:szCs w:val="22"/>
        </w:rPr>
        <w:t>Shekinah</w:t>
      </w:r>
      <w:r>
        <w:rPr>
          <w:color w:val="000000"/>
          <w:sz w:val="22"/>
          <w:szCs w:val="22"/>
        </w:rPr>
        <w:t>.</w:t>
      </w:r>
      <w:proofErr w:type="gramEnd"/>
      <w:r>
        <w:rPr>
          <w:color w:val="000000"/>
          <w:sz w:val="22"/>
          <w:szCs w:val="22"/>
        </w:rPr>
        <w:t xml:space="preserve"> Kaufmann Kohler, Ludwig Blau. The Jewish Encyclopedia (http://www.jewishencyclopedia.com/view.jsp?artid=588&amp;letter=S).</w:t>
      </w:r>
    </w:p>
    <w:bookmarkStart w:id="10" w:name="_ftn17156"/>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"_ftnref17156"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5</w:t>
      </w:r>
      <w:r>
        <w:rPr>
          <w:color w:val="000000"/>
          <w:sz w:val="22"/>
          <w:szCs w:val="22"/>
        </w:rPr>
        <w:fldChar w:fldCharType="end"/>
      </w:r>
      <w:bookmarkEnd w:id="10"/>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proofErr w:type="gramStart"/>
      <w:r>
        <w:rPr>
          <w:i/>
          <w:iCs/>
          <w:color w:val="000000"/>
          <w:sz w:val="22"/>
          <w:szCs w:val="22"/>
        </w:rPr>
        <w:t>Anti-Semitism</w:t>
      </w:r>
      <w:r>
        <w:rPr>
          <w:color w:val="000000"/>
          <w:sz w:val="22"/>
          <w:szCs w:val="22"/>
        </w:rPr>
        <w:t>.</w:t>
      </w:r>
      <w:proofErr w:type="gramEnd"/>
      <w:r>
        <w:rPr>
          <w:color w:val="000000"/>
          <w:sz w:val="22"/>
          <w:szCs w:val="22"/>
        </w:rPr>
        <w:t xml:space="preserve"> Gotthard Deutsch.  The Jewish Encyclopedia (http://www.jewishencyclopedia.com/view_friendly.jsp?artid=1603&amp;letter=A)</w:t>
      </w:r>
    </w:p>
    <w:bookmarkStart w:id="11" w:name="_ftn17157"/>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"http://www.islamreligion.com/jp/articles/310/" \l "_ftnref17157"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rPr>
        <w:t>6</w:t>
      </w:r>
      <w:r>
        <w:rPr>
          <w:color w:val="000000"/>
          <w:sz w:val="22"/>
          <w:szCs w:val="22"/>
        </w:rPr>
        <w:fldChar w:fldCharType="end"/>
      </w:r>
      <w:bookmarkEnd w:id="11"/>
      <w:r>
        <w:rPr>
          <w:rFonts w:ascii="MS Mincho" w:eastAsia="MS Mincho" w:hAnsi="MS Mincho" w:hint="eastAsia"/>
          <w:color w:val="000000"/>
          <w:sz w:val="22"/>
          <w:szCs w:val="22"/>
        </w:rPr>
        <w:t xml:space="preserve">　</w:t>
      </w:r>
      <w:r>
        <w:rPr>
          <w:rStyle w:val="apple-converted-space"/>
          <w:color w:val="000000"/>
          <w:sz w:val="22"/>
          <w:szCs w:val="22"/>
        </w:rPr>
        <w:t> </w:t>
      </w:r>
      <w:r>
        <w:rPr>
          <w:rFonts w:ascii="MS Mincho" w:eastAsia="MS Mincho" w:hAnsi="MS Mincho" w:hint="eastAsia"/>
          <w:color w:val="000000"/>
          <w:sz w:val="22"/>
          <w:szCs w:val="22"/>
        </w:rPr>
        <w:t>出エジプト記１６にも同じような記述があります。</w:t>
      </w:r>
    </w:p>
    <w:p w:rsidR="005479E4" w:rsidRPr="005479E4" w:rsidRDefault="005479E4" w:rsidP="005479E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479E4">
        <w:rPr>
          <w:rFonts w:ascii="MS Mincho" w:eastAsia="MS Mincho" w:hAnsi="MS Mincho" w:cs="MS Mincho"/>
          <w:b/>
          <w:bCs/>
          <w:color w:val="002A80"/>
          <w:kern w:val="36"/>
          <w:sz w:val="34"/>
          <w:szCs w:val="34"/>
        </w:rPr>
        <w:t>（後半）：契約の遵守</w:t>
      </w:r>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戒律を守ることに対する神の恩寵</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既述されたように、古代イスラエル人に対する神の恩寵は、彼らが神と結んだ契約を守るという前提で与えられていました。この事実は、ユダヤ人たち自身によっても述べられています：「我々によるトーラーの受容によって、我々ユダヤ人は神にとって特別な地位が与えられているが、我々がトーラーを破棄したとき、その地位は失われてしまうのである。</w:t>
      </w:r>
      <w:r>
        <w:rPr>
          <w:rFonts w:ascii="MS Mincho" w:eastAsia="MS Mincho" w:hAnsi="MS Mincho" w:hint="eastAsia"/>
          <w:color w:val="000000"/>
          <w:sz w:val="26"/>
          <w:szCs w:val="26"/>
        </w:rPr>
        <w:t>」</w:t>
      </w:r>
      <w:bookmarkStart w:id="12" w:name="_ftnref17147"/>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"http://www.islamreligion.com/jp/articles/372/" \l "_ftn17147" \o "　 (http://www.jewfaq.org/gentiles.htm)"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sz w:val="27"/>
          <w:szCs w:val="27"/>
          <w:u w:val="single"/>
        </w:rPr>
        <w:t>1</w:t>
      </w:r>
      <w:r>
        <w:rPr>
          <w:rFonts w:ascii="MS Mincho" w:eastAsia="MS Mincho" w:hAnsi="MS Mincho"/>
          <w:color w:val="000000"/>
          <w:sz w:val="26"/>
          <w:szCs w:val="26"/>
        </w:rPr>
        <w:fldChar w:fldCharType="end"/>
      </w:r>
      <w:bookmarkEnd w:id="12"/>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神の恩寵とは人種的な見地から来るのではなく、永久に続くものでもないことが分かります。実際には、戒律を遵守する者にこそその恩寵が与えられるのです。戒律を守らないイスラエル人は、こうした恩寵に沐することはありません。</w:t>
      </w:r>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lastRenderedPageBreak/>
        <w:t>神との契約を破ったユダヤ人</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クルアーンの様々な箇所において、ユダヤ人が宗教上の数々の罪悪により、神との契約を反故にしたことを言及しています。それらの罪悪とは、誤信に陥ったり、神に同位者を配して崇拝したり（十戒の違反</w:t>
      </w:r>
      <w:bookmarkStart w:id="13" w:name="_ftnref17148"/>
      <w:r>
        <w:rPr>
          <w:color w:val="000000"/>
          <w:sz w:val="26"/>
          <w:szCs w:val="26"/>
        </w:rPr>
        <w:fldChar w:fldCharType="begin"/>
      </w:r>
      <w:r>
        <w:rPr>
          <w:color w:val="000000"/>
          <w:sz w:val="26"/>
          <w:szCs w:val="26"/>
        </w:rPr>
        <w:instrText xml:space="preserve"> HYPERLINK "http://www.islamreligion.com/jp/articles/372/" \l "_ftn17148" \o "</w:instrText>
      </w:r>
      <w:r>
        <w:rPr>
          <w:rFonts w:ascii="MS Mincho" w:eastAsia="MS Mincho" w:hAnsi="MS Mincho" w:cs="MS Mincho" w:hint="eastAsia"/>
          <w:color w:val="000000"/>
          <w:sz w:val="26"/>
          <w:szCs w:val="26"/>
        </w:rPr>
        <w:instrText xml:space="preserve">　出エジプト記</w:instrText>
      </w:r>
      <w:r>
        <w:rPr>
          <w:color w:val="000000"/>
          <w:sz w:val="26"/>
          <w:szCs w:val="26"/>
        </w:rPr>
        <w:instrText>32</w:instrText>
      </w:r>
      <w:r>
        <w:rPr>
          <w:rFonts w:ascii="MS Mincho" w:eastAsia="MS Mincho" w:hAnsi="MS Mincho" w:cs="MS Mincho" w:hint="eastAsia"/>
          <w:color w:val="000000"/>
          <w:sz w:val="26"/>
          <w:szCs w:val="26"/>
        </w:rPr>
        <w:instrText>、クルアーン</w:instrText>
      </w:r>
      <w:r>
        <w:rPr>
          <w:color w:val="000000"/>
          <w:sz w:val="26"/>
          <w:szCs w:val="26"/>
        </w:rPr>
        <w:instrText>7</w:instrText>
      </w:r>
      <w:r>
        <w:rPr>
          <w:rFonts w:ascii="MS Mincho" w:eastAsia="MS Mincho" w:hAnsi="MS Mincho" w:cs="MS Mincho" w:hint="eastAsia"/>
          <w:color w:val="000000"/>
          <w:sz w:val="26"/>
          <w:szCs w:val="26"/>
        </w:rPr>
        <w:instrText>：</w:instrText>
      </w:r>
      <w:r>
        <w:rPr>
          <w:color w:val="000000"/>
          <w:sz w:val="26"/>
          <w:szCs w:val="26"/>
        </w:rPr>
        <w:instrText>148</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7"/>
          <w:szCs w:val="27"/>
          <w:u w:val="single"/>
        </w:rPr>
        <w:t>2</w:t>
      </w:r>
      <w:r>
        <w:rPr>
          <w:color w:val="000000"/>
          <w:sz w:val="26"/>
          <w:szCs w:val="26"/>
        </w:rPr>
        <w:fldChar w:fldCharType="end"/>
      </w:r>
      <w:bookmarkEnd w:id="13"/>
      <w:r>
        <w:rPr>
          <w:rFonts w:ascii="MS Mincho" w:eastAsia="MS Mincho" w:hAnsi="MS Mincho" w:hint="eastAsia"/>
          <w:color w:val="000000"/>
          <w:sz w:val="26"/>
          <w:szCs w:val="26"/>
          <w:lang w:eastAsia="ja-JP"/>
        </w:rPr>
        <w:t>）、彼らの都合の良いようトーラーを改変したり、意味をすげ替えたりといったものでした。</w:t>
      </w:r>
      <w:bookmarkStart w:id="14" w:name="_ftnref17149"/>
      <w:r>
        <w:rPr>
          <w:color w:val="000000"/>
          <w:sz w:val="26"/>
          <w:szCs w:val="26"/>
        </w:rPr>
        <w:fldChar w:fldCharType="begin"/>
      </w:r>
      <w:r>
        <w:rPr>
          <w:color w:val="000000"/>
          <w:sz w:val="26"/>
          <w:szCs w:val="26"/>
        </w:rPr>
        <w:instrText xml:space="preserve"> HYPERLINK "http://www.islamreligion.com/jp/articles/372/" \l "_ftn17149" \o "</w:instrText>
      </w:r>
      <w:r>
        <w:rPr>
          <w:rFonts w:ascii="MS Mincho" w:eastAsia="MS Mincho" w:hAnsi="MS Mincho" w:cs="MS Mincho" w:hint="eastAsia"/>
          <w:color w:val="000000"/>
          <w:sz w:val="26"/>
          <w:szCs w:val="26"/>
        </w:rPr>
        <w:instrText xml:space="preserve">　クルアーン</w:instrText>
      </w:r>
      <w:r>
        <w:rPr>
          <w:color w:val="000000"/>
          <w:sz w:val="26"/>
          <w:szCs w:val="26"/>
        </w:rPr>
        <w:instrText>2</w:instrText>
      </w:r>
      <w:r>
        <w:rPr>
          <w:rFonts w:ascii="MS Mincho" w:eastAsia="MS Mincho" w:hAnsi="MS Mincho" w:cs="MS Mincho" w:hint="eastAsia"/>
          <w:color w:val="000000"/>
          <w:sz w:val="26"/>
          <w:szCs w:val="26"/>
        </w:rPr>
        <w:instrText>：</w:instrText>
      </w:r>
      <w:r>
        <w:rPr>
          <w:color w:val="000000"/>
          <w:sz w:val="26"/>
          <w:szCs w:val="26"/>
        </w:rPr>
        <w:instrText>75</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7"/>
          <w:szCs w:val="27"/>
          <w:u w:val="single"/>
        </w:rPr>
        <w:t>3</w:t>
      </w:r>
      <w:r>
        <w:rPr>
          <w:color w:val="000000"/>
          <w:sz w:val="26"/>
          <w:szCs w:val="26"/>
        </w:rPr>
        <w:fldChar w:fldCharType="end"/>
      </w:r>
      <w:bookmarkEnd w:id="14"/>
      <w:r>
        <w:rPr>
          <w:rStyle w:val="w-footnote-number"/>
          <w:color w:val="000000"/>
          <w:position w:val="2"/>
          <w:sz w:val="27"/>
          <w:szCs w:val="27"/>
        </w:rPr>
        <w:t> </w:t>
      </w:r>
      <w:r>
        <w:rPr>
          <w:rStyle w:val="apple-converted-space"/>
          <w:color w:val="000000"/>
          <w:position w:val="2"/>
          <w:sz w:val="27"/>
          <w:szCs w:val="27"/>
        </w:rPr>
        <w:t> </w:t>
      </w:r>
      <w:r>
        <w:rPr>
          <w:rFonts w:ascii="MS Mincho" w:eastAsia="MS Mincho" w:hAnsi="MS Mincho" w:cs="MS Mincho" w:hint="eastAsia"/>
          <w:color w:val="000000"/>
          <w:sz w:val="26"/>
          <w:szCs w:val="26"/>
        </w:rPr>
        <w:t>神はその慈悲から、彼らを正しき道に戻すため、諸使徒を遣わし続けました。諸使徒がラビたちにとって好ましくないものをもたらすと、彼らは神の諸使徒に従うどころか拒絶し、殺害さえしました。これは明らかに神への不信仰から来るものであり、こうして神の恩寵は彼らから遠ざけられたのです。神はクルアーンにおいてこのように述べていま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かれら（ユダヤ人）はどこに行っても、屈辱を受けるであろう。神から（保護）の聖約を授かるか、人びとと（攻守）の盟約をしない限りは。かれらは神の怒りを被むり、貧困に付きまとわれよう。これはかれらが、神の印を信じずに、正義を無視して預言者たちを殺害したためである。これはかれらが反抗して法を越えていたため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3：112）</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ユダヤ人が諸使徒を殺害したことは、バイブルの第一テサロニケの信徒への手紙</w:t>
      </w:r>
      <w:r>
        <w:rPr>
          <w:rFonts w:ascii="MS Mincho" w:eastAsia="MS Mincho" w:hAnsi="MS Mincho" w:hint="eastAsia"/>
          <w:color w:val="000000"/>
          <w:sz w:val="26"/>
          <w:szCs w:val="26"/>
        </w:rPr>
        <w:t>2：15、使徒行伝7</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52によっても述べられています。また、ローマの信徒への手紙11</w:t>
      </w:r>
      <w:r>
        <w:rPr>
          <w:rFonts w:ascii="MS Mincho" w:eastAsia="MS Mincho" w:hAnsi="MS Mincho" w:hint="eastAsia"/>
          <w:color w:val="000000"/>
          <w:sz w:val="26"/>
          <w:szCs w:val="26"/>
          <w:lang w:eastAsia="ja-JP"/>
        </w:rPr>
        <w:t>：</w:t>
      </w:r>
      <w:r>
        <w:rPr>
          <w:rFonts w:ascii="MS Mincho" w:eastAsia="MS Mincho" w:hAnsi="MS Mincho" w:hint="eastAsia"/>
          <w:color w:val="000000"/>
          <w:sz w:val="26"/>
          <w:szCs w:val="26"/>
        </w:rPr>
        <w:t>3においても、預言者エリヤがイスラエル人たちに関して主にこう嘆願したことが分かります：</w:t>
      </w:r>
    </w:p>
    <w:p w:rsidR="005479E4" w:rsidRDefault="005479E4" w:rsidP="005479E4">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hint="eastAsia"/>
          <w:b/>
          <w:bCs/>
          <w:color w:val="000000"/>
          <w:sz w:val="26"/>
          <w:szCs w:val="26"/>
        </w:rPr>
        <w:t>“</w:t>
      </w:r>
      <w:r>
        <w:rPr>
          <w:rFonts w:ascii="MS Mincho" w:eastAsia="MS Mincho" w:hAnsi="MS Mincho" w:hint="eastAsia"/>
          <w:b/>
          <w:bCs/>
          <w:color w:val="000000"/>
          <w:sz w:val="26"/>
          <w:szCs w:val="26"/>
          <w:lang w:eastAsia="ja-JP"/>
        </w:rPr>
        <w:t>主よ、彼らはあなたの預言者たちを殺し、あなたの祭壇を壊しました。そして、わたしだけが残りましたが、彼らはわたしの命をねらっています。”</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これらの罪の中でも最も重大なものは、ユダヤ人に対して遣わされた明確な印であり、奇跡でもあったイエスの拒絶です。この預言者を通して、民族としてのユダヤ人に対する神の恩寵は、怒りと懲罰に置き換えられたのです。「選民」として残った唯一のユダヤ人たちは、イエスに従った、後のナザレ派のキリスト教徒たちでした。</w:t>
      </w:r>
      <w:bookmarkStart w:id="15" w:name="_ftnref17150"/>
      <w:r>
        <w:rPr>
          <w:color w:val="000000"/>
          <w:sz w:val="26"/>
          <w:szCs w:val="26"/>
        </w:rPr>
        <w:fldChar w:fldCharType="begin"/>
      </w:r>
      <w:r>
        <w:rPr>
          <w:color w:val="000000"/>
          <w:sz w:val="26"/>
          <w:szCs w:val="26"/>
          <w:lang w:eastAsia="ja-JP"/>
        </w:rPr>
        <w:instrText xml:space="preserve"> HYPERLINK "http://www.islamreligion.com/jp/articles/372/" \l "_ftn17150" \o "</w:instrText>
      </w:r>
      <w:r>
        <w:rPr>
          <w:rFonts w:ascii="MS Mincho" w:eastAsia="MS Mincho" w:hAnsi="MS Mincho" w:cs="MS Mincho" w:hint="eastAsia"/>
          <w:color w:val="000000"/>
          <w:sz w:val="26"/>
          <w:szCs w:val="26"/>
          <w:lang w:eastAsia="ja-JP"/>
        </w:rPr>
        <w:instrText xml:space="preserve">　使徒行伝</w:instrText>
      </w:r>
      <w:r>
        <w:rPr>
          <w:color w:val="000000"/>
          <w:sz w:val="26"/>
          <w:szCs w:val="26"/>
          <w:lang w:eastAsia="ja-JP"/>
        </w:rPr>
        <w:instrText>24</w:instrText>
      </w:r>
      <w:r>
        <w:rPr>
          <w:rFonts w:ascii="MS Mincho" w:eastAsia="MS Mincho" w:hAnsi="MS Mincho" w:cs="MS Mincho" w:hint="eastAsia"/>
          <w:color w:val="000000"/>
          <w:sz w:val="26"/>
          <w:szCs w:val="26"/>
          <w:lang w:eastAsia="ja-JP"/>
        </w:rPr>
        <w:instrText>：</w:instrText>
      </w:r>
      <w:r>
        <w:rPr>
          <w:color w:val="000000"/>
          <w:sz w:val="26"/>
          <w:szCs w:val="26"/>
          <w:lang w:eastAsia="ja-JP"/>
        </w:rPr>
        <w:instrText>5</w:instrText>
      </w:r>
      <w:r>
        <w:rPr>
          <w:rFonts w:ascii="MS Mincho" w:eastAsia="MS Mincho" w:hAnsi="MS Mincho" w:cs="MS Mincho" w:hint="eastAsia"/>
          <w:color w:val="000000"/>
          <w:sz w:val="26"/>
          <w:szCs w:val="26"/>
          <w:lang w:eastAsia="ja-JP"/>
        </w:rPr>
        <w:instrText>で、テルティロはパウロのことを「ナザレ人の分派の主謀者」であると言いましたが、実際にはナザレ派教会は初代エルサレム主教の「義人ヤコブ」によって取り仕切られたものでした。</w:instrText>
      </w:r>
      <w:r>
        <w:rPr>
          <w:color w:val="000000"/>
          <w:sz w:val="26"/>
          <w:szCs w:val="26"/>
          <w:lang w:eastAsia="ja-JP"/>
        </w:rPr>
        <w:instrText xml:space="preserve">" </w:instrText>
      </w:r>
      <w:r>
        <w:rPr>
          <w:color w:val="000000"/>
          <w:sz w:val="26"/>
          <w:szCs w:val="26"/>
        </w:rPr>
        <w:fldChar w:fldCharType="separate"/>
      </w:r>
      <w:r>
        <w:rPr>
          <w:rStyle w:val="w-footnote-number"/>
          <w:color w:val="800080"/>
          <w:position w:val="2"/>
          <w:sz w:val="27"/>
          <w:szCs w:val="27"/>
          <w:u w:val="single"/>
        </w:rPr>
        <w:t>4</w:t>
      </w:r>
      <w:r>
        <w:rPr>
          <w:color w:val="000000"/>
          <w:sz w:val="26"/>
          <w:szCs w:val="26"/>
        </w:rPr>
        <w:fldChar w:fldCharType="end"/>
      </w:r>
      <w:bookmarkEnd w:id="15"/>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cs="MS Mincho" w:hint="eastAsia"/>
          <w:color w:val="008000"/>
          <w:sz w:val="30"/>
          <w:szCs w:val="30"/>
        </w:rPr>
        <w:t>キリスト教徒は神の選民なのか</w:t>
      </w:r>
    </w:p>
    <w:p w:rsidR="005479E4" w:rsidRDefault="005479E4" w:rsidP="005479E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ユダヤ教徒とは異なり、キリスト教徒とムスリムが合意する事実には、神の寵愛が特定の民族に限定されるものではなく、神との契約を守る者に対してのものであるということがあります。イエスはユダヤ人たちに遣わされましたが</w:t>
      </w:r>
      <w:bookmarkStart w:id="16" w:name="_ftnref17151"/>
      <w:r>
        <w:rPr>
          <w:color w:val="000000"/>
          <w:sz w:val="26"/>
          <w:szCs w:val="26"/>
        </w:rPr>
        <w:fldChar w:fldCharType="begin"/>
      </w:r>
      <w:r>
        <w:rPr>
          <w:color w:val="000000"/>
          <w:sz w:val="26"/>
          <w:szCs w:val="26"/>
        </w:rPr>
        <w:instrText xml:space="preserve"> HYPERLINK "http://www.islamreligion.com/jp/articles/372/" \l "_ftn17151" \o "</w:instrText>
      </w:r>
      <w:r>
        <w:rPr>
          <w:rFonts w:ascii="MS Mincho" w:eastAsia="MS Mincho" w:hAnsi="MS Mincho" w:cs="MS Mincho" w:hint="eastAsia"/>
          <w:color w:val="000000"/>
          <w:sz w:val="26"/>
          <w:szCs w:val="26"/>
        </w:rPr>
        <w:instrText xml:space="preserve">　マタイ</w:instrText>
      </w:r>
      <w:r>
        <w:rPr>
          <w:color w:val="000000"/>
          <w:sz w:val="26"/>
          <w:szCs w:val="26"/>
        </w:rPr>
        <w:instrText>15</w:instrText>
      </w:r>
      <w:r>
        <w:rPr>
          <w:rFonts w:ascii="MS Mincho" w:eastAsia="MS Mincho" w:hAnsi="MS Mincho" w:cs="MS Mincho" w:hint="eastAsia"/>
          <w:color w:val="000000"/>
          <w:sz w:val="26"/>
          <w:szCs w:val="26"/>
        </w:rPr>
        <w:instrText>：</w:instrText>
      </w:r>
      <w:r>
        <w:rPr>
          <w:color w:val="000000"/>
          <w:sz w:val="26"/>
          <w:szCs w:val="26"/>
        </w:rPr>
        <w:instrText>24</w:instrText>
      </w:r>
      <w:r>
        <w:rPr>
          <w:rFonts w:ascii="MS Mincho" w:eastAsia="MS Mincho" w:hAnsi="MS Mincho" w:cs="MS Mincho" w:hint="eastAsia"/>
          <w:color w:val="000000"/>
          <w:sz w:val="26"/>
          <w:szCs w:val="26"/>
        </w:rPr>
        <w:instrText>：</w:instrText>
      </w:r>
      <w:r>
        <w:rPr>
          <w:color w:val="000000"/>
          <w:sz w:val="26"/>
          <w:szCs w:val="26"/>
        </w:rPr>
        <w:instrText>\“</w:instrText>
      </w:r>
      <w:r>
        <w:rPr>
          <w:rFonts w:ascii="MS Mincho" w:eastAsia="MS Mincho" w:hAnsi="MS Mincho" w:cs="MS Mincho" w:hint="eastAsia"/>
          <w:color w:val="000000"/>
          <w:sz w:val="26"/>
          <w:szCs w:val="26"/>
        </w:rPr>
        <w:instrText>イエスはお答えになった。「わたしはイスラエルの家の失われた羊のところにしか遣わされていないのだ。」</w:instrText>
      </w:r>
      <w:r>
        <w:rPr>
          <w:color w:val="000000"/>
          <w:sz w:val="26"/>
          <w:szCs w:val="26"/>
        </w:rPr>
        <w:instrText xml:space="preserve">\”" </w:instrText>
      </w:r>
      <w:r>
        <w:rPr>
          <w:color w:val="000000"/>
          <w:sz w:val="26"/>
          <w:szCs w:val="26"/>
        </w:rPr>
        <w:fldChar w:fldCharType="separate"/>
      </w:r>
      <w:r>
        <w:rPr>
          <w:rStyle w:val="w-footnote-number"/>
          <w:color w:val="800080"/>
          <w:position w:val="2"/>
          <w:sz w:val="27"/>
          <w:szCs w:val="27"/>
          <w:u w:val="single"/>
        </w:rPr>
        <w:t>5</w:t>
      </w:r>
      <w:r>
        <w:rPr>
          <w:color w:val="000000"/>
          <w:sz w:val="26"/>
          <w:szCs w:val="26"/>
        </w:rPr>
        <w:fldChar w:fldCharType="end"/>
      </w:r>
      <w:bookmarkEnd w:id="16"/>
      <w:r>
        <w:rPr>
          <w:rFonts w:ascii="MS Mincho" w:eastAsia="MS Mincho" w:hAnsi="MS Mincho" w:hint="eastAsia"/>
          <w:color w:val="000000"/>
          <w:sz w:val="26"/>
          <w:szCs w:val="26"/>
          <w:lang w:eastAsia="ja-JP"/>
        </w:rPr>
        <w:t>、キリスト教は歴史を通し、自らを全人類に向けた宗教であると見なして来ました。キリスト教徒たちは、イエ</w:t>
      </w:r>
      <w:r>
        <w:rPr>
          <w:rFonts w:ascii="MS Mincho" w:eastAsia="MS Mincho" w:hAnsi="MS Mincho" w:hint="eastAsia"/>
          <w:color w:val="000000"/>
          <w:sz w:val="26"/>
          <w:szCs w:val="26"/>
          <w:lang w:eastAsia="ja-JP"/>
        </w:rPr>
        <w:lastRenderedPageBreak/>
        <w:t>スの教えを受け入れる者は誰しも神の愛、慈悲、恩恵を受けますが、拒否するものは地獄に落ちる運命であるとします。</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ムスリムもこの点に関しては同意しますが、現実問題として、イエスは追従者たちに対してユダヤ教の戒律を守るよう命じています。それはつまり、神のみが崇拝に値</w:t>
      </w:r>
      <w:r>
        <w:rPr>
          <w:rFonts w:ascii="MS Mincho" w:eastAsia="MS Mincho" w:hAnsi="MS Mincho" w:hint="eastAsia"/>
          <w:color w:val="000000"/>
          <w:sz w:val="26"/>
          <w:szCs w:val="26"/>
        </w:rPr>
        <w:t>するというものであり</w:t>
      </w:r>
      <w:r>
        <w:rPr>
          <w:rFonts w:ascii="MS Mincho" w:eastAsia="MS Mincho" w:hAnsi="MS Mincho" w:cs="MS Mincho" w:hint="eastAsia"/>
          <w:color w:val="000000"/>
          <w:sz w:val="26"/>
          <w:szCs w:val="26"/>
        </w:rPr>
        <w:t>、キリスト教徒たちはこのイエスの教えを実際には守っていません。キリスト教徒がイエスを崇拝し、彼に神性を帰属させたことが、神の怒りを招き、寵愛を逃した理由のひとつなのです。</w:t>
      </w:r>
    </w:p>
    <w:p w:rsidR="005479E4" w:rsidRDefault="005479E4" w:rsidP="005479E4">
      <w:pPr>
        <w:pStyle w:val="Heading2"/>
        <w:shd w:val="clear" w:color="auto" w:fill="E1F4FD"/>
        <w:bidi w:val="0"/>
        <w:spacing w:before="251" w:after="167"/>
        <w:rPr>
          <w:color w:val="008000"/>
          <w:sz w:val="30"/>
          <w:szCs w:val="30"/>
        </w:rPr>
      </w:pPr>
      <w:r>
        <w:rPr>
          <w:rFonts w:ascii="MS Mincho" w:eastAsia="MS Mincho" w:hAnsi="MS Mincho" w:hint="eastAsia"/>
          <w:color w:val="008000"/>
          <w:sz w:val="30"/>
          <w:szCs w:val="30"/>
        </w:rPr>
        <w:t>その他の人々への懲戒</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おいてユダヤ人が懲戒されている節を分析してみると、既述したように、そこでは彼らが破った特定の戒律を中心に展開していることが分かります。そして特定の懲罰が彼らに対して割り当てられたのです。こうした懲戒はユダヤ人だけに対するものではなく、クルアーンとスンナによって、ムスリムをも含む、神の戒律を破った歴史上の者すべてに広く適用されています。神は、他のムスリムを意図的に殺害したムスリムに関してこう述べま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だが信者を故意に殺害した者は、その応報は地獄で、かれは永遠にその中に住むであろう。神は怒ってかれを見はなされ、厳しい懲罰を備えられる。</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4</w:t>
      </w:r>
      <w:r>
        <w:rPr>
          <w:rFonts w:ascii="MS Mincho" w:eastAsia="MS Mincho" w:hAnsi="MS Mincho" w:cs="MS Mincho" w:hint="eastAsia"/>
          <w:b/>
          <w:bCs/>
          <w:color w:val="000000"/>
          <w:sz w:val="26"/>
          <w:szCs w:val="26"/>
        </w:rPr>
        <w:t>：</w:t>
      </w:r>
      <w:r>
        <w:rPr>
          <w:b/>
          <w:bCs/>
          <w:color w:val="000000"/>
          <w:sz w:val="26"/>
          <w:szCs w:val="26"/>
        </w:rPr>
        <w:t>93</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において見出すことの出来るこれらの節々は、神の戒律を破るあらゆる人々に対して語りかけているものであり、それは特定の民族や人種に対するものではありません。同様に、神による選好と寵愛を受けることの出来る唯一の要素とは、信仰深くあることなのです。自らの宗教に忠実なユダヤ教徒、キリスト教徒、そしてその他すべての人々は、皆天国に行くことが神によって述べられていま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当に（クルアーンを）信じる者、ユダヤ教徒、キリスト教徒とサービア教徒で、神と最後の（審判の）日とを信じて、善行に勤しむ者は、かれらの主の御許で、報奨を授かるであろう。かれらには、恐れもなく憂いもないであろう。</w:t>
      </w:r>
      <w:r>
        <w:rPr>
          <w:b/>
          <w:bCs/>
          <w:color w:val="000000"/>
          <w:sz w:val="26"/>
          <w:szCs w:val="26"/>
        </w:rPr>
        <w:t>”</w:t>
      </w:r>
      <w:r>
        <w:rPr>
          <w:rFonts w:ascii="MS Mincho" w:eastAsia="MS Mincho" w:hAnsi="MS Mincho" w:hint="eastAsia"/>
          <w:b/>
          <w:bCs/>
          <w:color w:val="000000"/>
          <w:sz w:val="26"/>
          <w:szCs w:val="26"/>
          <w:lang w:eastAsia="ja-JP"/>
        </w:rPr>
        <w:t>（クルアーン</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62</w:t>
      </w:r>
      <w:r>
        <w:rPr>
          <w:rFonts w:ascii="MS Mincho" w:eastAsia="MS Mincho" w:hAnsi="MS Mincho" w:cs="MS Mincho" w:hint="eastAsia"/>
          <w:b/>
          <w:bCs/>
          <w:color w:val="000000"/>
          <w:sz w:val="26"/>
          <w:szCs w:val="26"/>
        </w:rPr>
        <w:t>）</w:t>
      </w:r>
    </w:p>
    <w:p w:rsidR="005479E4" w:rsidRDefault="005479E4" w:rsidP="005479E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自らの宗教の戒律に従わず、イスラームを信じない人々は、地獄が運命付けられます。なぜならイスラームは、預言者ムハンマド（神の慈悲と祝福あれ）に下された神による最終啓示であり、神によって認められている唯一の宗教であるからです。</w:t>
      </w:r>
    </w:p>
    <w:p w:rsidR="005479E4" w:rsidRDefault="005479E4" w:rsidP="005479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Fonts w:ascii="MS Mincho" w:eastAsia="MS Mincho" w:hAnsi="MS Mincho" w:hint="eastAsia"/>
          <w:b/>
          <w:bCs/>
          <w:color w:val="000000"/>
          <w:sz w:val="26"/>
          <w:szCs w:val="26"/>
        </w:rPr>
        <w:t>啓典の民の中（真理を）拒否した者も、多神教徒も、地獄の火に（投げ込まれ）て、その中に永遠に住む。</w:t>
      </w:r>
      <w:r>
        <w:rPr>
          <w:rFonts w:ascii="MS Mincho" w:eastAsia="MS Mincho" w:hAnsi="MS Mincho" w:hint="eastAsia"/>
          <w:b/>
          <w:bCs/>
          <w:color w:val="000000"/>
          <w:sz w:val="26"/>
          <w:szCs w:val="26"/>
          <w:lang w:eastAsia="ja-JP"/>
        </w:rPr>
        <w:t>これらは、衆生の中最悪の者である。</w:t>
      </w:r>
      <w:r>
        <w:rPr>
          <w:b/>
          <w:bCs/>
          <w:color w:val="000000"/>
          <w:sz w:val="26"/>
          <w:szCs w:val="26"/>
        </w:rPr>
        <w:t>”</w:t>
      </w:r>
      <w:r>
        <w:rPr>
          <w:rFonts w:ascii="MS Mincho" w:eastAsia="MS Mincho" w:hAnsi="MS Mincho" w:hint="eastAsia"/>
          <w:b/>
          <w:bCs/>
          <w:color w:val="000000"/>
          <w:sz w:val="26"/>
          <w:szCs w:val="26"/>
        </w:rPr>
        <w:t>（クルアーン</w:t>
      </w:r>
      <w:r>
        <w:rPr>
          <w:b/>
          <w:bCs/>
          <w:color w:val="000000"/>
          <w:sz w:val="26"/>
          <w:szCs w:val="26"/>
        </w:rPr>
        <w:t>98</w:t>
      </w:r>
      <w:r>
        <w:rPr>
          <w:rFonts w:ascii="MS Mincho" w:eastAsia="MS Mincho" w:hAnsi="MS Mincho" w:hint="eastAsia"/>
          <w:b/>
          <w:bCs/>
          <w:color w:val="000000"/>
          <w:sz w:val="26"/>
          <w:szCs w:val="26"/>
        </w:rPr>
        <w:t>：</w:t>
      </w:r>
      <w:r>
        <w:rPr>
          <w:b/>
          <w:bCs/>
          <w:color w:val="000000"/>
          <w:sz w:val="26"/>
          <w:szCs w:val="26"/>
        </w:rPr>
        <w:t>6</w:t>
      </w:r>
      <w:r>
        <w:rPr>
          <w:rFonts w:ascii="MS Mincho" w:eastAsia="MS Mincho" w:hAnsi="MS Mincho" w:hint="eastAsia"/>
          <w:b/>
          <w:bCs/>
          <w:color w:val="000000"/>
          <w:sz w:val="26"/>
          <w:szCs w:val="26"/>
          <w:lang w:eastAsia="ja-JP"/>
        </w:rPr>
        <w:t>）</w:t>
      </w:r>
    </w:p>
    <w:p w:rsidR="005479E4" w:rsidRDefault="005479E4" w:rsidP="005479E4">
      <w:pPr>
        <w:shd w:val="clear" w:color="auto" w:fill="E1F4FD"/>
        <w:bidi w:val="0"/>
        <w:rPr>
          <w:rFonts w:ascii="Arial" w:hAnsi="Arial" w:cs="Arial"/>
          <w:color w:val="000000"/>
        </w:rPr>
      </w:pPr>
      <w:r>
        <w:rPr>
          <w:rFonts w:ascii="Arial" w:hAnsi="Arial" w:cs="Arial"/>
          <w:color w:val="000000"/>
        </w:rPr>
        <w:br w:type="textWrapping" w:clear="all"/>
      </w:r>
    </w:p>
    <w:p w:rsidR="005479E4" w:rsidRDefault="005479E4" w:rsidP="005479E4">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5479E4" w:rsidRDefault="005479E4" w:rsidP="005479E4">
      <w:pPr>
        <w:shd w:val="clear" w:color="auto" w:fill="E1F4FD"/>
        <w:bidi w:val="0"/>
        <w:rPr>
          <w:rFonts w:ascii="Arial" w:hAnsi="Arial" w:cs="Arial"/>
          <w:color w:val="000000"/>
        </w:rPr>
      </w:pPr>
      <w:r>
        <w:rPr>
          <w:rStyle w:val="w-footnote-title"/>
          <w:b/>
          <w:bCs/>
          <w:color w:val="000000"/>
          <w:sz w:val="26"/>
          <w:szCs w:val="26"/>
        </w:rPr>
        <w:t>Footnotes:</w:t>
      </w:r>
    </w:p>
    <w:bookmarkStart w:id="17" w:name="_ftn17147"/>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"http://www.islamreligion.com/jp/articles/372/" \l "_ftnref17147" \o "Back to the refrence of this footnote" </w:instrText>
      </w:r>
      <w:r>
        <w:rPr>
          <w:color w:val="000000"/>
          <w:sz w:val="22"/>
          <w:szCs w:val="22"/>
        </w:rPr>
        <w:fldChar w:fldCharType="separate"/>
      </w:r>
      <w:r>
        <w:rPr>
          <w:rStyle w:val="w-footnote-number"/>
          <w:color w:val="800080"/>
          <w:position w:val="2"/>
          <w:sz w:val="22"/>
          <w:szCs w:val="22"/>
          <w:u w:val="single"/>
        </w:rPr>
        <w:t>1</w:t>
      </w:r>
      <w:r>
        <w:rPr>
          <w:color w:val="000000"/>
          <w:sz w:val="22"/>
          <w:szCs w:val="22"/>
        </w:rPr>
        <w:fldChar w:fldCharType="end"/>
      </w:r>
      <w:bookmarkEnd w:id="17"/>
      <w:r>
        <w:rPr>
          <w:rFonts w:ascii="MS Mincho" w:eastAsia="MS Mincho" w:hAnsi="MS Mincho" w:cs="MS Mincho" w:hint="eastAsia"/>
          <w:color w:val="000000"/>
          <w:sz w:val="22"/>
          <w:szCs w:val="22"/>
        </w:rPr>
        <w:t xml:space="preserve">　</w:t>
      </w:r>
      <w:r>
        <w:rPr>
          <w:color w:val="000000"/>
          <w:sz w:val="22"/>
          <w:szCs w:val="22"/>
        </w:rPr>
        <w:t xml:space="preserve"> (http://www.jewfaq.org/gentiles.htm)</w:t>
      </w:r>
    </w:p>
    <w:bookmarkStart w:id="18" w:name="_ftn17148"/>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"http://www.islamreligion.com/jp/articles/372/" \l "_ftnref17148" \o "Back to the refrence of this footnote" </w:instrText>
      </w:r>
      <w:r>
        <w:rPr>
          <w:color w:val="000000"/>
          <w:sz w:val="22"/>
          <w:szCs w:val="22"/>
        </w:rPr>
        <w:fldChar w:fldCharType="separate"/>
      </w:r>
      <w:r>
        <w:rPr>
          <w:rStyle w:val="w-footnote-number"/>
          <w:color w:val="800080"/>
          <w:position w:val="2"/>
          <w:sz w:val="22"/>
          <w:szCs w:val="22"/>
          <w:u w:val="single"/>
        </w:rPr>
        <w:t>2</w:t>
      </w:r>
      <w:r>
        <w:rPr>
          <w:color w:val="000000"/>
          <w:sz w:val="22"/>
          <w:szCs w:val="22"/>
        </w:rPr>
        <w:fldChar w:fldCharType="end"/>
      </w:r>
      <w:bookmarkEnd w:id="18"/>
      <w:r>
        <w:rPr>
          <w:rFonts w:ascii="MS Mincho" w:eastAsia="MS Mincho" w:hAnsi="MS Mincho" w:hint="eastAsia"/>
          <w:color w:val="000000"/>
          <w:sz w:val="22"/>
          <w:szCs w:val="22"/>
        </w:rPr>
        <w:t xml:space="preserve">　出エジプト記</w:t>
      </w:r>
      <w:r>
        <w:rPr>
          <w:color w:val="000000"/>
          <w:sz w:val="22"/>
          <w:szCs w:val="22"/>
        </w:rPr>
        <w:t>32</w:t>
      </w:r>
      <w:r>
        <w:rPr>
          <w:rFonts w:ascii="MS Mincho" w:eastAsia="MS Mincho" w:hAnsi="MS Mincho" w:hint="eastAsia"/>
          <w:color w:val="000000"/>
          <w:sz w:val="22"/>
          <w:szCs w:val="22"/>
        </w:rPr>
        <w:t>、クルアーン</w:t>
      </w:r>
      <w:r>
        <w:rPr>
          <w:color w:val="000000"/>
          <w:sz w:val="22"/>
          <w:szCs w:val="22"/>
        </w:rPr>
        <w:t>7</w:t>
      </w:r>
      <w:r>
        <w:rPr>
          <w:rFonts w:ascii="MS Mincho" w:eastAsia="MS Mincho" w:hAnsi="MS Mincho" w:hint="eastAsia"/>
          <w:color w:val="000000"/>
          <w:sz w:val="22"/>
          <w:szCs w:val="22"/>
        </w:rPr>
        <w:t>：</w:t>
      </w:r>
      <w:r>
        <w:rPr>
          <w:color w:val="000000"/>
          <w:sz w:val="22"/>
          <w:szCs w:val="22"/>
        </w:rPr>
        <w:t>148</w:t>
      </w:r>
      <w:r>
        <w:rPr>
          <w:rFonts w:ascii="MS Mincho" w:eastAsia="MS Mincho" w:hAnsi="MS Mincho" w:hint="eastAsia"/>
          <w:color w:val="000000"/>
          <w:sz w:val="22"/>
          <w:szCs w:val="22"/>
        </w:rPr>
        <w:t>。</w:t>
      </w:r>
    </w:p>
    <w:bookmarkStart w:id="19" w:name="_ftn17149"/>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"http://www.islamreligion.com/jp/articles/372/" \l "_ftnref17149" \o "Back to the refrence of this footnote" </w:instrText>
      </w:r>
      <w:r>
        <w:rPr>
          <w:color w:val="000000"/>
          <w:sz w:val="22"/>
          <w:szCs w:val="22"/>
        </w:rPr>
        <w:fldChar w:fldCharType="separate"/>
      </w:r>
      <w:r>
        <w:rPr>
          <w:rStyle w:val="w-footnote-number"/>
          <w:color w:val="800080"/>
          <w:position w:val="2"/>
          <w:sz w:val="22"/>
          <w:szCs w:val="22"/>
          <w:u w:val="single"/>
        </w:rPr>
        <w:t>3</w:t>
      </w:r>
      <w:r>
        <w:rPr>
          <w:color w:val="000000"/>
          <w:sz w:val="22"/>
          <w:szCs w:val="22"/>
        </w:rPr>
        <w:fldChar w:fldCharType="end"/>
      </w:r>
      <w:bookmarkEnd w:id="19"/>
      <w:r>
        <w:rPr>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rPr>
        <w:t>クルアーン</w:t>
      </w:r>
      <w:r>
        <w:rPr>
          <w:color w:val="000000"/>
          <w:sz w:val="22"/>
          <w:szCs w:val="22"/>
        </w:rPr>
        <w:t>2</w:t>
      </w:r>
      <w:r>
        <w:rPr>
          <w:rFonts w:ascii="MS Mincho" w:eastAsia="MS Mincho" w:hAnsi="MS Mincho" w:hint="eastAsia"/>
          <w:color w:val="000000"/>
          <w:sz w:val="22"/>
          <w:szCs w:val="22"/>
        </w:rPr>
        <w:t>：</w:t>
      </w:r>
      <w:r>
        <w:rPr>
          <w:color w:val="000000"/>
          <w:sz w:val="22"/>
          <w:szCs w:val="22"/>
        </w:rPr>
        <w:t>75</w:t>
      </w:r>
      <w:r>
        <w:rPr>
          <w:rFonts w:ascii="MS Mincho" w:eastAsia="MS Mincho" w:hAnsi="MS Mincho" w:hint="eastAsia"/>
          <w:color w:val="000000"/>
          <w:sz w:val="22"/>
          <w:szCs w:val="22"/>
        </w:rPr>
        <w:t>。</w:t>
      </w:r>
    </w:p>
    <w:bookmarkStart w:id="20" w:name="_ftn17150"/>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"http://www.islamreligion.com/jp/articles/372/" \l "_ftnref17150" \o "Back to the refrence of this footnote" </w:instrText>
      </w:r>
      <w:r>
        <w:rPr>
          <w:color w:val="000000"/>
          <w:sz w:val="22"/>
          <w:szCs w:val="22"/>
        </w:rPr>
        <w:fldChar w:fldCharType="separate"/>
      </w:r>
      <w:r>
        <w:rPr>
          <w:rStyle w:val="w-footnote-number"/>
          <w:color w:val="800080"/>
          <w:position w:val="2"/>
          <w:sz w:val="22"/>
          <w:szCs w:val="22"/>
          <w:u w:val="single"/>
        </w:rPr>
        <w:t>4</w:t>
      </w:r>
      <w:r>
        <w:rPr>
          <w:color w:val="000000"/>
          <w:sz w:val="22"/>
          <w:szCs w:val="22"/>
        </w:rPr>
        <w:fldChar w:fldCharType="end"/>
      </w:r>
      <w:bookmarkEnd w:id="20"/>
      <w:r>
        <w:rPr>
          <w:rFonts w:ascii="MS Mincho" w:eastAsia="MS Mincho" w:hAnsi="MS Mincho" w:hint="eastAsia"/>
          <w:color w:val="000000"/>
          <w:sz w:val="22"/>
          <w:szCs w:val="22"/>
        </w:rPr>
        <w:t xml:space="preserve">　使徒行伝</w:t>
      </w:r>
      <w:r>
        <w:rPr>
          <w:color w:val="000000"/>
          <w:sz w:val="22"/>
          <w:szCs w:val="22"/>
        </w:rPr>
        <w:t>24</w:t>
      </w:r>
      <w:r>
        <w:rPr>
          <w:rFonts w:ascii="MS Mincho" w:eastAsia="MS Mincho" w:hAnsi="MS Mincho" w:hint="eastAsia"/>
          <w:color w:val="000000"/>
          <w:sz w:val="22"/>
          <w:szCs w:val="22"/>
        </w:rPr>
        <w:t>：</w:t>
      </w:r>
      <w:r>
        <w:rPr>
          <w:color w:val="000000"/>
          <w:sz w:val="22"/>
          <w:szCs w:val="22"/>
        </w:rPr>
        <w:t>5</w:t>
      </w:r>
      <w:r>
        <w:rPr>
          <w:rFonts w:ascii="MS Mincho" w:eastAsia="MS Mincho" w:hAnsi="MS Mincho" w:hint="eastAsia"/>
          <w:color w:val="000000"/>
          <w:sz w:val="22"/>
          <w:szCs w:val="22"/>
        </w:rPr>
        <w:t>で、テルティロはパウロのことを「ナザレ人の分派の主謀者」であると言いましたが、実際にはナザレ派教会は初代エルサレム主教の「義人ヤコブ」によって取り仕切られたものでした。</w:t>
      </w:r>
    </w:p>
    <w:bookmarkStart w:id="21" w:name="_ftn17151"/>
    <w:p w:rsidR="005479E4" w:rsidRDefault="005479E4" w:rsidP="005479E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"http://www.islamreligion.com/jp/articles/372/" \l "_ftnref17151" \o "Back to the refrence of this footnote" </w:instrText>
      </w:r>
      <w:r>
        <w:rPr>
          <w:color w:val="000000"/>
          <w:sz w:val="22"/>
          <w:szCs w:val="22"/>
        </w:rPr>
        <w:fldChar w:fldCharType="separate"/>
      </w:r>
      <w:r>
        <w:rPr>
          <w:rStyle w:val="w-footnote-number"/>
          <w:color w:val="800080"/>
          <w:position w:val="2"/>
          <w:sz w:val="22"/>
          <w:szCs w:val="22"/>
          <w:u w:val="single"/>
        </w:rPr>
        <w:t>5</w:t>
      </w:r>
      <w:r>
        <w:rPr>
          <w:color w:val="000000"/>
          <w:sz w:val="22"/>
          <w:szCs w:val="22"/>
        </w:rPr>
        <w:fldChar w:fldCharType="end"/>
      </w:r>
      <w:bookmarkEnd w:id="21"/>
      <w:r>
        <w:rPr>
          <w:rFonts w:ascii="MS Mincho" w:eastAsia="MS Mincho" w:hAnsi="MS Mincho" w:hint="eastAsia"/>
          <w:color w:val="000000"/>
          <w:sz w:val="22"/>
          <w:szCs w:val="22"/>
        </w:rPr>
        <w:t xml:space="preserve">　マタイ</w:t>
      </w:r>
      <w:r>
        <w:rPr>
          <w:color w:val="000000"/>
          <w:sz w:val="22"/>
          <w:szCs w:val="22"/>
        </w:rPr>
        <w:t>15</w:t>
      </w:r>
      <w:r>
        <w:rPr>
          <w:rFonts w:ascii="MS Mincho" w:eastAsia="MS Mincho" w:hAnsi="MS Mincho" w:hint="eastAsia"/>
          <w:color w:val="000000"/>
          <w:sz w:val="22"/>
          <w:szCs w:val="22"/>
        </w:rPr>
        <w:t>：</w:t>
      </w:r>
      <w:r>
        <w:rPr>
          <w:color w:val="000000"/>
          <w:sz w:val="22"/>
          <w:szCs w:val="22"/>
        </w:rPr>
        <w:t>24</w:t>
      </w:r>
      <w:r>
        <w:rPr>
          <w:rFonts w:ascii="MS Mincho" w:eastAsia="MS Mincho" w:hAnsi="MS Mincho" w:hint="eastAsia"/>
          <w:color w:val="000000"/>
          <w:sz w:val="22"/>
          <w:szCs w:val="22"/>
        </w:rPr>
        <w:t>：</w:t>
      </w:r>
      <w:r>
        <w:rPr>
          <w:color w:val="000000"/>
          <w:sz w:val="22"/>
          <w:szCs w:val="22"/>
        </w:rPr>
        <w:t>“</w:t>
      </w:r>
      <w:r>
        <w:rPr>
          <w:rFonts w:ascii="MS Mincho" w:eastAsia="MS Mincho" w:hAnsi="MS Mincho" w:hint="eastAsia"/>
          <w:color w:val="000000"/>
          <w:sz w:val="22"/>
          <w:szCs w:val="22"/>
        </w:rPr>
        <w:t>イエスはお答えになった。「わたしはイスラエルの家の失われた羊のところにしか遣わされていないのだ。」</w:t>
      </w:r>
      <w:r>
        <w:rPr>
          <w:color w:val="000000"/>
          <w:sz w:val="22"/>
          <w:szCs w:val="22"/>
        </w:rPr>
        <w:t>”</w:t>
      </w:r>
    </w:p>
    <w:p w:rsidR="00A43536" w:rsidRPr="005479E4" w:rsidRDefault="00A43536" w:rsidP="005479E4">
      <w:pPr>
        <w:rPr>
          <w:rtl/>
          <w:lang w:bidi="ar-EG"/>
        </w:rPr>
      </w:pPr>
    </w:p>
    <w:sectPr w:rsidR="00A43536" w:rsidRPr="005479E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72A55"/>
    <w:rsid w:val="001772FF"/>
    <w:rsid w:val="001A1B9C"/>
    <w:rsid w:val="002011BC"/>
    <w:rsid w:val="002D03EA"/>
    <w:rsid w:val="002F6825"/>
    <w:rsid w:val="00453749"/>
    <w:rsid w:val="005006D0"/>
    <w:rsid w:val="005479E4"/>
    <w:rsid w:val="006A2D5E"/>
    <w:rsid w:val="006E1F0F"/>
    <w:rsid w:val="006F3687"/>
    <w:rsid w:val="00921167"/>
    <w:rsid w:val="00984F91"/>
    <w:rsid w:val="00A43536"/>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 w:type="character" w:customStyle="1" w:styleId="w-footnote-textchar">
    <w:name w:val="w-footnote-textchar"/>
    <w:basedOn w:val="DefaultParagraphFont"/>
    <w:rsid w:val="00A43536"/>
  </w:style>
  <w:style w:type="character" w:customStyle="1" w:styleId="ads">
    <w:name w:val="ads"/>
    <w:basedOn w:val="DefaultParagraphFont"/>
    <w:rsid w:val="002F6825"/>
  </w:style>
  <w:style w:type="character" w:customStyle="1" w:styleId="aan">
    <w:name w:val="aan"/>
    <w:basedOn w:val="DefaultParagraphFont"/>
    <w:rsid w:val="002F6825"/>
  </w:style>
</w:styles>
</file>

<file path=word/webSettings.xml><?xml version="1.0" encoding="utf-8"?>
<w:webSettings xmlns:r="http://schemas.openxmlformats.org/officeDocument/2006/relationships" xmlns:w="http://schemas.openxmlformats.org/wordprocessingml/2006/main">
  <w:divs>
    <w:div w:id="36246276">
      <w:bodyDiv w:val="1"/>
      <w:marLeft w:val="0"/>
      <w:marRight w:val="0"/>
      <w:marTop w:val="0"/>
      <w:marBottom w:val="0"/>
      <w:divBdr>
        <w:top w:val="none" w:sz="0" w:space="0" w:color="auto"/>
        <w:left w:val="none" w:sz="0" w:space="0" w:color="auto"/>
        <w:bottom w:val="none" w:sz="0" w:space="0" w:color="auto"/>
        <w:right w:val="none" w:sz="0" w:space="0" w:color="auto"/>
      </w:divBdr>
    </w:div>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39159843">
      <w:bodyDiv w:val="1"/>
      <w:marLeft w:val="0"/>
      <w:marRight w:val="0"/>
      <w:marTop w:val="0"/>
      <w:marBottom w:val="0"/>
      <w:divBdr>
        <w:top w:val="none" w:sz="0" w:space="0" w:color="auto"/>
        <w:left w:val="none" w:sz="0" w:space="0" w:color="auto"/>
        <w:bottom w:val="none" w:sz="0" w:space="0" w:color="auto"/>
        <w:right w:val="none" w:sz="0" w:space="0" w:color="auto"/>
      </w:divBdr>
      <w:divsChild>
        <w:div w:id="1074933904">
          <w:marLeft w:val="0"/>
          <w:marRight w:val="0"/>
          <w:marTop w:val="0"/>
          <w:marBottom w:val="0"/>
          <w:divBdr>
            <w:top w:val="none" w:sz="0" w:space="0" w:color="auto"/>
            <w:left w:val="none" w:sz="0" w:space="0" w:color="auto"/>
            <w:bottom w:val="none" w:sz="0" w:space="0" w:color="auto"/>
            <w:right w:val="none" w:sz="0" w:space="0" w:color="auto"/>
          </w:divBdr>
          <w:divsChild>
            <w:div w:id="1288781179">
              <w:marLeft w:val="0"/>
              <w:marRight w:val="0"/>
              <w:marTop w:val="0"/>
              <w:marBottom w:val="0"/>
              <w:divBdr>
                <w:top w:val="none" w:sz="0" w:space="0" w:color="auto"/>
                <w:left w:val="none" w:sz="0" w:space="0" w:color="auto"/>
                <w:bottom w:val="none" w:sz="0" w:space="0" w:color="auto"/>
                <w:right w:val="none" w:sz="0" w:space="0" w:color="auto"/>
              </w:divBdr>
            </w:div>
            <w:div w:id="1030182445">
              <w:marLeft w:val="0"/>
              <w:marRight w:val="0"/>
              <w:marTop w:val="0"/>
              <w:marBottom w:val="0"/>
              <w:divBdr>
                <w:top w:val="none" w:sz="0" w:space="0" w:color="auto"/>
                <w:left w:val="none" w:sz="0" w:space="0" w:color="auto"/>
                <w:bottom w:val="none" w:sz="0" w:space="0" w:color="auto"/>
                <w:right w:val="none" w:sz="0" w:space="0" w:color="auto"/>
              </w:divBdr>
            </w:div>
            <w:div w:id="623005843">
              <w:marLeft w:val="0"/>
              <w:marRight w:val="0"/>
              <w:marTop w:val="0"/>
              <w:marBottom w:val="0"/>
              <w:divBdr>
                <w:top w:val="none" w:sz="0" w:space="0" w:color="auto"/>
                <w:left w:val="none" w:sz="0" w:space="0" w:color="auto"/>
                <w:bottom w:val="none" w:sz="0" w:space="0" w:color="auto"/>
                <w:right w:val="none" w:sz="0" w:space="0" w:color="auto"/>
              </w:divBdr>
            </w:div>
            <w:div w:id="702289768">
              <w:marLeft w:val="0"/>
              <w:marRight w:val="0"/>
              <w:marTop w:val="0"/>
              <w:marBottom w:val="0"/>
              <w:divBdr>
                <w:top w:val="none" w:sz="0" w:space="0" w:color="auto"/>
                <w:left w:val="none" w:sz="0" w:space="0" w:color="auto"/>
                <w:bottom w:val="none" w:sz="0" w:space="0" w:color="auto"/>
                <w:right w:val="none" w:sz="0" w:space="0" w:color="auto"/>
              </w:divBdr>
            </w:div>
            <w:div w:id="126632288">
              <w:marLeft w:val="0"/>
              <w:marRight w:val="0"/>
              <w:marTop w:val="0"/>
              <w:marBottom w:val="0"/>
              <w:divBdr>
                <w:top w:val="none" w:sz="0" w:space="0" w:color="auto"/>
                <w:left w:val="none" w:sz="0" w:space="0" w:color="auto"/>
                <w:bottom w:val="none" w:sz="0" w:space="0" w:color="auto"/>
                <w:right w:val="none" w:sz="0" w:space="0" w:color="auto"/>
              </w:divBdr>
            </w:div>
            <w:div w:id="335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4374432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188296458">
      <w:bodyDiv w:val="1"/>
      <w:marLeft w:val="0"/>
      <w:marRight w:val="0"/>
      <w:marTop w:val="0"/>
      <w:marBottom w:val="0"/>
      <w:divBdr>
        <w:top w:val="none" w:sz="0" w:space="0" w:color="auto"/>
        <w:left w:val="none" w:sz="0" w:space="0" w:color="auto"/>
        <w:bottom w:val="none" w:sz="0" w:space="0" w:color="auto"/>
        <w:right w:val="none" w:sz="0" w:space="0" w:color="auto"/>
      </w:divBdr>
      <w:divsChild>
        <w:div w:id="429787640">
          <w:marLeft w:val="0"/>
          <w:marRight w:val="0"/>
          <w:marTop w:val="0"/>
          <w:marBottom w:val="0"/>
          <w:divBdr>
            <w:top w:val="none" w:sz="0" w:space="0" w:color="auto"/>
            <w:left w:val="none" w:sz="0" w:space="0" w:color="auto"/>
            <w:bottom w:val="none" w:sz="0" w:space="0" w:color="auto"/>
            <w:right w:val="none" w:sz="0" w:space="0" w:color="auto"/>
          </w:divBdr>
        </w:div>
        <w:div w:id="2145536126">
          <w:marLeft w:val="0"/>
          <w:marRight w:val="0"/>
          <w:marTop w:val="0"/>
          <w:marBottom w:val="0"/>
          <w:divBdr>
            <w:top w:val="none" w:sz="0" w:space="0" w:color="auto"/>
            <w:left w:val="none" w:sz="0" w:space="0" w:color="auto"/>
            <w:bottom w:val="none" w:sz="0" w:space="0" w:color="auto"/>
            <w:right w:val="none" w:sz="0" w:space="0" w:color="auto"/>
          </w:divBdr>
        </w:div>
        <w:div w:id="413624473">
          <w:marLeft w:val="0"/>
          <w:marRight w:val="0"/>
          <w:marTop w:val="0"/>
          <w:marBottom w:val="0"/>
          <w:divBdr>
            <w:top w:val="none" w:sz="0" w:space="0" w:color="auto"/>
            <w:left w:val="none" w:sz="0" w:space="0" w:color="auto"/>
            <w:bottom w:val="none" w:sz="0" w:space="0" w:color="auto"/>
            <w:right w:val="none" w:sz="0" w:space="0" w:color="auto"/>
          </w:divBdr>
        </w:div>
        <w:div w:id="1767727628">
          <w:marLeft w:val="0"/>
          <w:marRight w:val="0"/>
          <w:marTop w:val="0"/>
          <w:marBottom w:val="0"/>
          <w:divBdr>
            <w:top w:val="none" w:sz="0" w:space="0" w:color="auto"/>
            <w:left w:val="none" w:sz="0" w:space="0" w:color="auto"/>
            <w:bottom w:val="none" w:sz="0" w:space="0" w:color="auto"/>
            <w:right w:val="none" w:sz="0" w:space="0" w:color="auto"/>
          </w:divBdr>
        </w:div>
        <w:div w:id="234365875">
          <w:marLeft w:val="0"/>
          <w:marRight w:val="0"/>
          <w:marTop w:val="0"/>
          <w:marBottom w:val="0"/>
          <w:divBdr>
            <w:top w:val="none" w:sz="0" w:space="0" w:color="auto"/>
            <w:left w:val="none" w:sz="0" w:space="0" w:color="auto"/>
            <w:bottom w:val="none" w:sz="0" w:space="0" w:color="auto"/>
            <w:right w:val="none" w:sz="0" w:space="0" w:color="auto"/>
          </w:divBdr>
        </w:div>
        <w:div w:id="524443641">
          <w:marLeft w:val="0"/>
          <w:marRight w:val="0"/>
          <w:marTop w:val="0"/>
          <w:marBottom w:val="0"/>
          <w:divBdr>
            <w:top w:val="none" w:sz="0" w:space="0" w:color="auto"/>
            <w:left w:val="none" w:sz="0" w:space="0" w:color="auto"/>
            <w:bottom w:val="none" w:sz="0" w:space="0" w:color="auto"/>
            <w:right w:val="none" w:sz="0" w:space="0" w:color="auto"/>
          </w:divBdr>
        </w:div>
      </w:divsChild>
    </w:div>
    <w:div w:id="204997899">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45498438">
      <w:bodyDiv w:val="1"/>
      <w:marLeft w:val="0"/>
      <w:marRight w:val="0"/>
      <w:marTop w:val="0"/>
      <w:marBottom w:val="0"/>
      <w:divBdr>
        <w:top w:val="none" w:sz="0" w:space="0" w:color="auto"/>
        <w:left w:val="none" w:sz="0" w:space="0" w:color="auto"/>
        <w:bottom w:val="none" w:sz="0" w:space="0" w:color="auto"/>
        <w:right w:val="none" w:sz="0" w:space="0" w:color="auto"/>
      </w:divBdr>
    </w:div>
    <w:div w:id="246159143">
      <w:bodyDiv w:val="1"/>
      <w:marLeft w:val="0"/>
      <w:marRight w:val="0"/>
      <w:marTop w:val="0"/>
      <w:marBottom w:val="0"/>
      <w:divBdr>
        <w:top w:val="none" w:sz="0" w:space="0" w:color="auto"/>
        <w:left w:val="none" w:sz="0" w:space="0" w:color="auto"/>
        <w:bottom w:val="none" w:sz="0" w:space="0" w:color="auto"/>
        <w:right w:val="none" w:sz="0" w:space="0" w:color="auto"/>
      </w:divBdr>
      <w:divsChild>
        <w:div w:id="63914242">
          <w:marLeft w:val="0"/>
          <w:marRight w:val="0"/>
          <w:marTop w:val="0"/>
          <w:marBottom w:val="0"/>
          <w:divBdr>
            <w:top w:val="none" w:sz="0" w:space="0" w:color="auto"/>
            <w:left w:val="none" w:sz="0" w:space="0" w:color="auto"/>
            <w:bottom w:val="none" w:sz="0" w:space="0" w:color="auto"/>
            <w:right w:val="none" w:sz="0" w:space="0" w:color="auto"/>
          </w:divBdr>
        </w:div>
        <w:div w:id="259262225">
          <w:marLeft w:val="0"/>
          <w:marRight w:val="0"/>
          <w:marTop w:val="0"/>
          <w:marBottom w:val="0"/>
          <w:divBdr>
            <w:top w:val="none" w:sz="0" w:space="0" w:color="auto"/>
            <w:left w:val="none" w:sz="0" w:space="0" w:color="auto"/>
            <w:bottom w:val="none" w:sz="0" w:space="0" w:color="auto"/>
            <w:right w:val="none" w:sz="0" w:space="0" w:color="auto"/>
          </w:divBdr>
        </w:div>
        <w:div w:id="240023168">
          <w:marLeft w:val="0"/>
          <w:marRight w:val="0"/>
          <w:marTop w:val="0"/>
          <w:marBottom w:val="0"/>
          <w:divBdr>
            <w:top w:val="none" w:sz="0" w:space="0" w:color="auto"/>
            <w:left w:val="none" w:sz="0" w:space="0" w:color="auto"/>
            <w:bottom w:val="none" w:sz="0" w:space="0" w:color="auto"/>
            <w:right w:val="none" w:sz="0" w:space="0" w:color="auto"/>
          </w:divBdr>
        </w:div>
        <w:div w:id="850754575">
          <w:marLeft w:val="0"/>
          <w:marRight w:val="0"/>
          <w:marTop w:val="0"/>
          <w:marBottom w:val="0"/>
          <w:divBdr>
            <w:top w:val="none" w:sz="0" w:space="0" w:color="auto"/>
            <w:left w:val="none" w:sz="0" w:space="0" w:color="auto"/>
            <w:bottom w:val="none" w:sz="0" w:space="0" w:color="auto"/>
            <w:right w:val="none" w:sz="0" w:space="0" w:color="auto"/>
          </w:divBdr>
        </w:div>
        <w:div w:id="1880240304">
          <w:marLeft w:val="0"/>
          <w:marRight w:val="0"/>
          <w:marTop w:val="0"/>
          <w:marBottom w:val="0"/>
          <w:divBdr>
            <w:top w:val="none" w:sz="0" w:space="0" w:color="auto"/>
            <w:left w:val="none" w:sz="0" w:space="0" w:color="auto"/>
            <w:bottom w:val="none" w:sz="0" w:space="0" w:color="auto"/>
            <w:right w:val="none" w:sz="0" w:space="0" w:color="auto"/>
          </w:divBdr>
        </w:div>
        <w:div w:id="1956473335">
          <w:marLeft w:val="0"/>
          <w:marRight w:val="0"/>
          <w:marTop w:val="0"/>
          <w:marBottom w:val="0"/>
          <w:divBdr>
            <w:top w:val="none" w:sz="0" w:space="0" w:color="auto"/>
            <w:left w:val="none" w:sz="0" w:space="0" w:color="auto"/>
            <w:bottom w:val="none" w:sz="0" w:space="0" w:color="auto"/>
            <w:right w:val="none" w:sz="0" w:space="0" w:color="auto"/>
          </w:divBdr>
        </w:div>
        <w:div w:id="1231229339">
          <w:marLeft w:val="0"/>
          <w:marRight w:val="0"/>
          <w:marTop w:val="0"/>
          <w:marBottom w:val="0"/>
          <w:divBdr>
            <w:top w:val="none" w:sz="0" w:space="0" w:color="auto"/>
            <w:left w:val="none" w:sz="0" w:space="0" w:color="auto"/>
            <w:bottom w:val="none" w:sz="0" w:space="0" w:color="auto"/>
            <w:right w:val="none" w:sz="0" w:space="0" w:color="auto"/>
          </w:divBdr>
        </w:div>
        <w:div w:id="83503354">
          <w:marLeft w:val="0"/>
          <w:marRight w:val="0"/>
          <w:marTop w:val="0"/>
          <w:marBottom w:val="0"/>
          <w:divBdr>
            <w:top w:val="none" w:sz="0" w:space="0" w:color="auto"/>
            <w:left w:val="none" w:sz="0" w:space="0" w:color="auto"/>
            <w:bottom w:val="none" w:sz="0" w:space="0" w:color="auto"/>
            <w:right w:val="none" w:sz="0" w:space="0" w:color="auto"/>
          </w:divBdr>
        </w:div>
        <w:div w:id="348213956">
          <w:marLeft w:val="0"/>
          <w:marRight w:val="0"/>
          <w:marTop w:val="0"/>
          <w:marBottom w:val="0"/>
          <w:divBdr>
            <w:top w:val="none" w:sz="0" w:space="0" w:color="auto"/>
            <w:left w:val="none" w:sz="0" w:space="0" w:color="auto"/>
            <w:bottom w:val="none" w:sz="0" w:space="0" w:color="auto"/>
            <w:right w:val="none" w:sz="0" w:space="0" w:color="auto"/>
          </w:divBdr>
        </w:div>
        <w:div w:id="1354067192">
          <w:marLeft w:val="0"/>
          <w:marRight w:val="0"/>
          <w:marTop w:val="0"/>
          <w:marBottom w:val="0"/>
          <w:divBdr>
            <w:top w:val="none" w:sz="0" w:space="0" w:color="auto"/>
            <w:left w:val="none" w:sz="0" w:space="0" w:color="auto"/>
            <w:bottom w:val="none" w:sz="0" w:space="0" w:color="auto"/>
            <w:right w:val="none" w:sz="0" w:space="0" w:color="auto"/>
          </w:divBdr>
        </w:div>
      </w:divsChild>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22980558">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579869608">
      <w:bodyDiv w:val="1"/>
      <w:marLeft w:val="0"/>
      <w:marRight w:val="0"/>
      <w:marTop w:val="0"/>
      <w:marBottom w:val="0"/>
      <w:divBdr>
        <w:top w:val="none" w:sz="0" w:space="0" w:color="auto"/>
        <w:left w:val="none" w:sz="0" w:space="0" w:color="auto"/>
        <w:bottom w:val="none" w:sz="0" w:space="0" w:color="auto"/>
        <w:right w:val="none" w:sz="0" w:space="0" w:color="auto"/>
      </w:divBdr>
    </w:div>
    <w:div w:id="583104457">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3">
          <w:marLeft w:val="0"/>
          <w:marRight w:val="0"/>
          <w:marTop w:val="0"/>
          <w:marBottom w:val="0"/>
          <w:divBdr>
            <w:top w:val="none" w:sz="0" w:space="0" w:color="auto"/>
            <w:left w:val="none" w:sz="0" w:space="0" w:color="auto"/>
            <w:bottom w:val="none" w:sz="0" w:space="0" w:color="auto"/>
            <w:right w:val="none" w:sz="0" w:space="0" w:color="auto"/>
          </w:divBdr>
        </w:div>
        <w:div w:id="1683968207">
          <w:marLeft w:val="0"/>
          <w:marRight w:val="0"/>
          <w:marTop w:val="0"/>
          <w:marBottom w:val="0"/>
          <w:divBdr>
            <w:top w:val="none" w:sz="0" w:space="0" w:color="auto"/>
            <w:left w:val="none" w:sz="0" w:space="0" w:color="auto"/>
            <w:bottom w:val="none" w:sz="0" w:space="0" w:color="auto"/>
            <w:right w:val="none" w:sz="0" w:space="0" w:color="auto"/>
          </w:divBdr>
        </w:div>
        <w:div w:id="877738018">
          <w:marLeft w:val="0"/>
          <w:marRight w:val="0"/>
          <w:marTop w:val="0"/>
          <w:marBottom w:val="0"/>
          <w:divBdr>
            <w:top w:val="none" w:sz="0" w:space="0" w:color="auto"/>
            <w:left w:val="none" w:sz="0" w:space="0" w:color="auto"/>
            <w:bottom w:val="none" w:sz="0" w:space="0" w:color="auto"/>
            <w:right w:val="none" w:sz="0" w:space="0" w:color="auto"/>
          </w:divBdr>
        </w:div>
        <w:div w:id="192815081">
          <w:marLeft w:val="0"/>
          <w:marRight w:val="0"/>
          <w:marTop w:val="0"/>
          <w:marBottom w:val="0"/>
          <w:divBdr>
            <w:top w:val="none" w:sz="0" w:space="0" w:color="auto"/>
            <w:left w:val="none" w:sz="0" w:space="0" w:color="auto"/>
            <w:bottom w:val="none" w:sz="0" w:space="0" w:color="auto"/>
            <w:right w:val="none" w:sz="0" w:space="0" w:color="auto"/>
          </w:divBdr>
        </w:div>
        <w:div w:id="132667074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1693801428">
          <w:marLeft w:val="0"/>
          <w:marRight w:val="0"/>
          <w:marTop w:val="0"/>
          <w:marBottom w:val="0"/>
          <w:divBdr>
            <w:top w:val="none" w:sz="0" w:space="0" w:color="auto"/>
            <w:left w:val="none" w:sz="0" w:space="0" w:color="auto"/>
            <w:bottom w:val="none" w:sz="0" w:space="0" w:color="auto"/>
            <w:right w:val="none" w:sz="0" w:space="0" w:color="auto"/>
          </w:divBdr>
        </w:div>
        <w:div w:id="1765415506">
          <w:marLeft w:val="0"/>
          <w:marRight w:val="0"/>
          <w:marTop w:val="0"/>
          <w:marBottom w:val="0"/>
          <w:divBdr>
            <w:top w:val="none" w:sz="0" w:space="0" w:color="auto"/>
            <w:left w:val="none" w:sz="0" w:space="0" w:color="auto"/>
            <w:bottom w:val="none" w:sz="0" w:space="0" w:color="auto"/>
            <w:right w:val="none" w:sz="0" w:space="0" w:color="auto"/>
          </w:divBdr>
        </w:div>
        <w:div w:id="1455102529">
          <w:marLeft w:val="0"/>
          <w:marRight w:val="0"/>
          <w:marTop w:val="0"/>
          <w:marBottom w:val="0"/>
          <w:divBdr>
            <w:top w:val="none" w:sz="0" w:space="0" w:color="auto"/>
            <w:left w:val="none" w:sz="0" w:space="0" w:color="auto"/>
            <w:bottom w:val="none" w:sz="0" w:space="0" w:color="auto"/>
            <w:right w:val="none" w:sz="0" w:space="0" w:color="auto"/>
          </w:divBdr>
        </w:div>
        <w:div w:id="1187715979">
          <w:marLeft w:val="0"/>
          <w:marRight w:val="0"/>
          <w:marTop w:val="0"/>
          <w:marBottom w:val="0"/>
          <w:divBdr>
            <w:top w:val="none" w:sz="0" w:space="0" w:color="auto"/>
            <w:left w:val="none" w:sz="0" w:space="0" w:color="auto"/>
            <w:bottom w:val="none" w:sz="0" w:space="0" w:color="auto"/>
            <w:right w:val="none" w:sz="0" w:space="0" w:color="auto"/>
          </w:divBdr>
        </w:div>
        <w:div w:id="860162880">
          <w:marLeft w:val="0"/>
          <w:marRight w:val="0"/>
          <w:marTop w:val="0"/>
          <w:marBottom w:val="0"/>
          <w:divBdr>
            <w:top w:val="none" w:sz="0" w:space="0" w:color="auto"/>
            <w:left w:val="none" w:sz="0" w:space="0" w:color="auto"/>
            <w:bottom w:val="none" w:sz="0" w:space="0" w:color="auto"/>
            <w:right w:val="none" w:sz="0" w:space="0" w:color="auto"/>
          </w:divBdr>
        </w:div>
        <w:div w:id="743799528">
          <w:marLeft w:val="0"/>
          <w:marRight w:val="0"/>
          <w:marTop w:val="0"/>
          <w:marBottom w:val="0"/>
          <w:divBdr>
            <w:top w:val="none" w:sz="0" w:space="0" w:color="auto"/>
            <w:left w:val="none" w:sz="0" w:space="0" w:color="auto"/>
            <w:bottom w:val="none" w:sz="0" w:space="0" w:color="auto"/>
            <w:right w:val="none" w:sz="0" w:space="0" w:color="auto"/>
          </w:divBdr>
        </w:div>
        <w:div w:id="956527736">
          <w:marLeft w:val="0"/>
          <w:marRight w:val="0"/>
          <w:marTop w:val="0"/>
          <w:marBottom w:val="0"/>
          <w:divBdr>
            <w:top w:val="none" w:sz="0" w:space="0" w:color="auto"/>
            <w:left w:val="none" w:sz="0" w:space="0" w:color="auto"/>
            <w:bottom w:val="none" w:sz="0" w:space="0" w:color="auto"/>
            <w:right w:val="none" w:sz="0" w:space="0" w:color="auto"/>
          </w:divBdr>
        </w:div>
        <w:div w:id="1442260662">
          <w:marLeft w:val="0"/>
          <w:marRight w:val="0"/>
          <w:marTop w:val="0"/>
          <w:marBottom w:val="0"/>
          <w:divBdr>
            <w:top w:val="none" w:sz="0" w:space="0" w:color="auto"/>
            <w:left w:val="none" w:sz="0" w:space="0" w:color="auto"/>
            <w:bottom w:val="none" w:sz="0" w:space="0" w:color="auto"/>
            <w:right w:val="none" w:sz="0" w:space="0" w:color="auto"/>
          </w:divBdr>
        </w:div>
        <w:div w:id="389615847">
          <w:marLeft w:val="0"/>
          <w:marRight w:val="0"/>
          <w:marTop w:val="0"/>
          <w:marBottom w:val="0"/>
          <w:divBdr>
            <w:top w:val="none" w:sz="0" w:space="0" w:color="auto"/>
            <w:left w:val="none" w:sz="0" w:space="0" w:color="auto"/>
            <w:bottom w:val="none" w:sz="0" w:space="0" w:color="auto"/>
            <w:right w:val="none" w:sz="0" w:space="0" w:color="auto"/>
          </w:divBdr>
        </w:div>
        <w:div w:id="62215205">
          <w:marLeft w:val="0"/>
          <w:marRight w:val="0"/>
          <w:marTop w:val="0"/>
          <w:marBottom w:val="0"/>
          <w:divBdr>
            <w:top w:val="none" w:sz="0" w:space="0" w:color="auto"/>
            <w:left w:val="none" w:sz="0" w:space="0" w:color="auto"/>
            <w:bottom w:val="none" w:sz="0" w:space="0" w:color="auto"/>
            <w:right w:val="none" w:sz="0" w:space="0" w:color="auto"/>
          </w:divBdr>
        </w:div>
      </w:divsChild>
    </w:div>
    <w:div w:id="632367535">
      <w:bodyDiv w:val="1"/>
      <w:marLeft w:val="0"/>
      <w:marRight w:val="0"/>
      <w:marTop w:val="0"/>
      <w:marBottom w:val="0"/>
      <w:divBdr>
        <w:top w:val="none" w:sz="0" w:space="0" w:color="auto"/>
        <w:left w:val="none" w:sz="0" w:space="0" w:color="auto"/>
        <w:bottom w:val="none" w:sz="0" w:space="0" w:color="auto"/>
        <w:right w:val="none" w:sz="0" w:space="0" w:color="auto"/>
      </w:divBdr>
      <w:divsChild>
        <w:div w:id="105396956">
          <w:marLeft w:val="0"/>
          <w:marRight w:val="0"/>
          <w:marTop w:val="0"/>
          <w:marBottom w:val="0"/>
          <w:divBdr>
            <w:top w:val="none" w:sz="0" w:space="0" w:color="auto"/>
            <w:left w:val="none" w:sz="0" w:space="0" w:color="auto"/>
            <w:bottom w:val="none" w:sz="0" w:space="0" w:color="auto"/>
            <w:right w:val="none" w:sz="0" w:space="0" w:color="auto"/>
          </w:divBdr>
        </w:div>
        <w:div w:id="659191558">
          <w:marLeft w:val="0"/>
          <w:marRight w:val="0"/>
          <w:marTop w:val="0"/>
          <w:marBottom w:val="0"/>
          <w:divBdr>
            <w:top w:val="none" w:sz="0" w:space="0" w:color="auto"/>
            <w:left w:val="none" w:sz="0" w:space="0" w:color="auto"/>
            <w:bottom w:val="none" w:sz="0" w:space="0" w:color="auto"/>
            <w:right w:val="none" w:sz="0" w:space="0" w:color="auto"/>
          </w:divBdr>
        </w:div>
        <w:div w:id="1202783802">
          <w:marLeft w:val="0"/>
          <w:marRight w:val="0"/>
          <w:marTop w:val="0"/>
          <w:marBottom w:val="0"/>
          <w:divBdr>
            <w:top w:val="none" w:sz="0" w:space="0" w:color="auto"/>
            <w:left w:val="none" w:sz="0" w:space="0" w:color="auto"/>
            <w:bottom w:val="none" w:sz="0" w:space="0" w:color="auto"/>
            <w:right w:val="none" w:sz="0" w:space="0" w:color="auto"/>
          </w:divBdr>
        </w:div>
        <w:div w:id="1729648482">
          <w:marLeft w:val="0"/>
          <w:marRight w:val="0"/>
          <w:marTop w:val="0"/>
          <w:marBottom w:val="0"/>
          <w:divBdr>
            <w:top w:val="none" w:sz="0" w:space="0" w:color="auto"/>
            <w:left w:val="none" w:sz="0" w:space="0" w:color="auto"/>
            <w:bottom w:val="none" w:sz="0" w:space="0" w:color="auto"/>
            <w:right w:val="none" w:sz="0" w:space="0" w:color="auto"/>
          </w:divBdr>
        </w:div>
        <w:div w:id="1714384187">
          <w:marLeft w:val="0"/>
          <w:marRight w:val="0"/>
          <w:marTop w:val="0"/>
          <w:marBottom w:val="0"/>
          <w:divBdr>
            <w:top w:val="none" w:sz="0" w:space="0" w:color="auto"/>
            <w:left w:val="none" w:sz="0" w:space="0" w:color="auto"/>
            <w:bottom w:val="none" w:sz="0" w:space="0" w:color="auto"/>
            <w:right w:val="none" w:sz="0" w:space="0" w:color="auto"/>
          </w:divBdr>
        </w:div>
      </w:divsChild>
    </w:div>
    <w:div w:id="639531325">
      <w:bodyDiv w:val="1"/>
      <w:marLeft w:val="0"/>
      <w:marRight w:val="0"/>
      <w:marTop w:val="0"/>
      <w:marBottom w:val="0"/>
      <w:divBdr>
        <w:top w:val="none" w:sz="0" w:space="0" w:color="auto"/>
        <w:left w:val="none" w:sz="0" w:space="0" w:color="auto"/>
        <w:bottom w:val="none" w:sz="0" w:space="0" w:color="auto"/>
        <w:right w:val="none" w:sz="0" w:space="0" w:color="auto"/>
      </w:divBdr>
    </w:div>
    <w:div w:id="654337261">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682785101">
      <w:bodyDiv w:val="1"/>
      <w:marLeft w:val="0"/>
      <w:marRight w:val="0"/>
      <w:marTop w:val="0"/>
      <w:marBottom w:val="0"/>
      <w:divBdr>
        <w:top w:val="none" w:sz="0" w:space="0" w:color="auto"/>
        <w:left w:val="none" w:sz="0" w:space="0" w:color="auto"/>
        <w:bottom w:val="none" w:sz="0" w:space="0" w:color="auto"/>
        <w:right w:val="none" w:sz="0" w:space="0" w:color="auto"/>
      </w:divBdr>
      <w:divsChild>
        <w:div w:id="258609201">
          <w:marLeft w:val="0"/>
          <w:marRight w:val="0"/>
          <w:marTop w:val="0"/>
          <w:marBottom w:val="0"/>
          <w:divBdr>
            <w:top w:val="none" w:sz="0" w:space="0" w:color="auto"/>
            <w:left w:val="none" w:sz="0" w:space="0" w:color="auto"/>
            <w:bottom w:val="none" w:sz="0" w:space="0" w:color="auto"/>
            <w:right w:val="none" w:sz="0" w:space="0" w:color="auto"/>
          </w:divBdr>
        </w:div>
        <w:div w:id="1025255065">
          <w:marLeft w:val="0"/>
          <w:marRight w:val="0"/>
          <w:marTop w:val="0"/>
          <w:marBottom w:val="0"/>
          <w:divBdr>
            <w:top w:val="none" w:sz="0" w:space="0" w:color="auto"/>
            <w:left w:val="none" w:sz="0" w:space="0" w:color="auto"/>
            <w:bottom w:val="none" w:sz="0" w:space="0" w:color="auto"/>
            <w:right w:val="none" w:sz="0" w:space="0" w:color="auto"/>
          </w:divBdr>
        </w:div>
        <w:div w:id="1308322758">
          <w:marLeft w:val="0"/>
          <w:marRight w:val="0"/>
          <w:marTop w:val="0"/>
          <w:marBottom w:val="0"/>
          <w:divBdr>
            <w:top w:val="none" w:sz="0" w:space="0" w:color="auto"/>
            <w:left w:val="none" w:sz="0" w:space="0" w:color="auto"/>
            <w:bottom w:val="none" w:sz="0" w:space="0" w:color="auto"/>
            <w:right w:val="none" w:sz="0" w:space="0" w:color="auto"/>
          </w:divBdr>
        </w:div>
        <w:div w:id="594558878">
          <w:marLeft w:val="0"/>
          <w:marRight w:val="0"/>
          <w:marTop w:val="0"/>
          <w:marBottom w:val="0"/>
          <w:divBdr>
            <w:top w:val="none" w:sz="0" w:space="0" w:color="auto"/>
            <w:left w:val="none" w:sz="0" w:space="0" w:color="auto"/>
            <w:bottom w:val="none" w:sz="0" w:space="0" w:color="auto"/>
            <w:right w:val="none" w:sz="0" w:space="0" w:color="auto"/>
          </w:divBdr>
        </w:div>
        <w:div w:id="859047316">
          <w:marLeft w:val="0"/>
          <w:marRight w:val="0"/>
          <w:marTop w:val="0"/>
          <w:marBottom w:val="0"/>
          <w:divBdr>
            <w:top w:val="none" w:sz="0" w:space="0" w:color="auto"/>
            <w:left w:val="none" w:sz="0" w:space="0" w:color="auto"/>
            <w:bottom w:val="none" w:sz="0" w:space="0" w:color="auto"/>
            <w:right w:val="none" w:sz="0" w:space="0" w:color="auto"/>
          </w:divBdr>
        </w:div>
        <w:div w:id="129833039">
          <w:marLeft w:val="0"/>
          <w:marRight w:val="0"/>
          <w:marTop w:val="0"/>
          <w:marBottom w:val="0"/>
          <w:divBdr>
            <w:top w:val="none" w:sz="0" w:space="0" w:color="auto"/>
            <w:left w:val="none" w:sz="0" w:space="0" w:color="auto"/>
            <w:bottom w:val="none" w:sz="0" w:space="0" w:color="auto"/>
            <w:right w:val="none" w:sz="0" w:space="0" w:color="auto"/>
          </w:divBdr>
        </w:div>
      </w:divsChild>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88691206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76">
          <w:marLeft w:val="0"/>
          <w:marRight w:val="0"/>
          <w:marTop w:val="0"/>
          <w:marBottom w:val="0"/>
          <w:divBdr>
            <w:top w:val="none" w:sz="0" w:space="0" w:color="auto"/>
            <w:left w:val="none" w:sz="0" w:space="0" w:color="auto"/>
            <w:bottom w:val="none" w:sz="0" w:space="0" w:color="auto"/>
            <w:right w:val="none" w:sz="0" w:space="0" w:color="auto"/>
          </w:divBdr>
        </w:div>
        <w:div w:id="789015265">
          <w:marLeft w:val="0"/>
          <w:marRight w:val="0"/>
          <w:marTop w:val="0"/>
          <w:marBottom w:val="0"/>
          <w:divBdr>
            <w:top w:val="none" w:sz="0" w:space="0" w:color="auto"/>
            <w:left w:val="none" w:sz="0" w:space="0" w:color="auto"/>
            <w:bottom w:val="none" w:sz="0" w:space="0" w:color="auto"/>
            <w:right w:val="none" w:sz="0" w:space="0" w:color="auto"/>
          </w:divBdr>
        </w:div>
        <w:div w:id="1336691653">
          <w:marLeft w:val="0"/>
          <w:marRight w:val="0"/>
          <w:marTop w:val="0"/>
          <w:marBottom w:val="0"/>
          <w:divBdr>
            <w:top w:val="none" w:sz="0" w:space="0" w:color="auto"/>
            <w:left w:val="none" w:sz="0" w:space="0" w:color="auto"/>
            <w:bottom w:val="none" w:sz="0" w:space="0" w:color="auto"/>
            <w:right w:val="none" w:sz="0" w:space="0" w:color="auto"/>
          </w:divBdr>
        </w:div>
        <w:div w:id="1560363103">
          <w:marLeft w:val="0"/>
          <w:marRight w:val="0"/>
          <w:marTop w:val="0"/>
          <w:marBottom w:val="0"/>
          <w:divBdr>
            <w:top w:val="none" w:sz="0" w:space="0" w:color="auto"/>
            <w:left w:val="none" w:sz="0" w:space="0" w:color="auto"/>
            <w:bottom w:val="none" w:sz="0" w:space="0" w:color="auto"/>
            <w:right w:val="none" w:sz="0" w:space="0" w:color="auto"/>
          </w:divBdr>
        </w:div>
        <w:div w:id="235170775">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73438849">
      <w:bodyDiv w:val="1"/>
      <w:marLeft w:val="0"/>
      <w:marRight w:val="0"/>
      <w:marTop w:val="0"/>
      <w:marBottom w:val="0"/>
      <w:divBdr>
        <w:top w:val="none" w:sz="0" w:space="0" w:color="auto"/>
        <w:left w:val="none" w:sz="0" w:space="0" w:color="auto"/>
        <w:bottom w:val="none" w:sz="0" w:space="0" w:color="auto"/>
        <w:right w:val="none" w:sz="0" w:space="0" w:color="auto"/>
      </w:divBdr>
      <w:divsChild>
        <w:div w:id="157382907">
          <w:marLeft w:val="0"/>
          <w:marRight w:val="0"/>
          <w:marTop w:val="0"/>
          <w:marBottom w:val="0"/>
          <w:divBdr>
            <w:top w:val="none" w:sz="0" w:space="0" w:color="auto"/>
            <w:left w:val="none" w:sz="0" w:space="0" w:color="auto"/>
            <w:bottom w:val="none" w:sz="0" w:space="0" w:color="auto"/>
            <w:right w:val="none" w:sz="0" w:space="0" w:color="auto"/>
          </w:divBdr>
        </w:div>
        <w:div w:id="1767844099">
          <w:marLeft w:val="0"/>
          <w:marRight w:val="0"/>
          <w:marTop w:val="0"/>
          <w:marBottom w:val="0"/>
          <w:divBdr>
            <w:top w:val="none" w:sz="0" w:space="0" w:color="auto"/>
            <w:left w:val="none" w:sz="0" w:space="0" w:color="auto"/>
            <w:bottom w:val="none" w:sz="0" w:space="0" w:color="auto"/>
            <w:right w:val="none" w:sz="0" w:space="0" w:color="auto"/>
          </w:divBdr>
        </w:div>
        <w:div w:id="1583443605">
          <w:marLeft w:val="0"/>
          <w:marRight w:val="0"/>
          <w:marTop w:val="0"/>
          <w:marBottom w:val="0"/>
          <w:divBdr>
            <w:top w:val="none" w:sz="0" w:space="0" w:color="auto"/>
            <w:left w:val="none" w:sz="0" w:space="0" w:color="auto"/>
            <w:bottom w:val="none" w:sz="0" w:space="0" w:color="auto"/>
            <w:right w:val="none" w:sz="0" w:space="0" w:color="auto"/>
          </w:divBdr>
        </w:div>
        <w:div w:id="45642711">
          <w:marLeft w:val="0"/>
          <w:marRight w:val="0"/>
          <w:marTop w:val="0"/>
          <w:marBottom w:val="0"/>
          <w:divBdr>
            <w:top w:val="none" w:sz="0" w:space="0" w:color="auto"/>
            <w:left w:val="none" w:sz="0" w:space="0" w:color="auto"/>
            <w:bottom w:val="none" w:sz="0" w:space="0" w:color="auto"/>
            <w:right w:val="none" w:sz="0" w:space="0" w:color="auto"/>
          </w:divBdr>
        </w:div>
        <w:div w:id="421993950">
          <w:marLeft w:val="0"/>
          <w:marRight w:val="0"/>
          <w:marTop w:val="0"/>
          <w:marBottom w:val="0"/>
          <w:divBdr>
            <w:top w:val="none" w:sz="0" w:space="0" w:color="auto"/>
            <w:left w:val="none" w:sz="0" w:space="0" w:color="auto"/>
            <w:bottom w:val="none" w:sz="0" w:space="0" w:color="auto"/>
            <w:right w:val="none" w:sz="0" w:space="0" w:color="auto"/>
          </w:divBdr>
        </w:div>
        <w:div w:id="1714577693">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3047578">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33572875">
      <w:bodyDiv w:val="1"/>
      <w:marLeft w:val="0"/>
      <w:marRight w:val="0"/>
      <w:marTop w:val="0"/>
      <w:marBottom w:val="0"/>
      <w:divBdr>
        <w:top w:val="none" w:sz="0" w:space="0" w:color="auto"/>
        <w:left w:val="none" w:sz="0" w:space="0" w:color="auto"/>
        <w:bottom w:val="none" w:sz="0" w:space="0" w:color="auto"/>
        <w:right w:val="none" w:sz="0" w:space="0" w:color="auto"/>
      </w:divBdr>
      <w:divsChild>
        <w:div w:id="1586692258">
          <w:marLeft w:val="0"/>
          <w:marRight w:val="0"/>
          <w:marTop w:val="0"/>
          <w:marBottom w:val="0"/>
          <w:divBdr>
            <w:top w:val="none" w:sz="0" w:space="0" w:color="auto"/>
            <w:left w:val="none" w:sz="0" w:space="0" w:color="auto"/>
            <w:bottom w:val="none" w:sz="0" w:space="0" w:color="auto"/>
            <w:right w:val="none" w:sz="0" w:space="0" w:color="auto"/>
          </w:divBdr>
        </w:div>
        <w:div w:id="1274939370">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716854820">
          <w:marLeft w:val="0"/>
          <w:marRight w:val="0"/>
          <w:marTop w:val="0"/>
          <w:marBottom w:val="0"/>
          <w:divBdr>
            <w:top w:val="none" w:sz="0" w:space="0" w:color="auto"/>
            <w:left w:val="none" w:sz="0" w:space="0" w:color="auto"/>
            <w:bottom w:val="none" w:sz="0" w:space="0" w:color="auto"/>
            <w:right w:val="none" w:sz="0" w:space="0" w:color="auto"/>
          </w:divBdr>
        </w:div>
        <w:div w:id="1262641978">
          <w:marLeft w:val="0"/>
          <w:marRight w:val="0"/>
          <w:marTop w:val="0"/>
          <w:marBottom w:val="0"/>
          <w:divBdr>
            <w:top w:val="none" w:sz="0" w:space="0" w:color="auto"/>
            <w:left w:val="none" w:sz="0" w:space="0" w:color="auto"/>
            <w:bottom w:val="none" w:sz="0" w:space="0" w:color="auto"/>
            <w:right w:val="none" w:sz="0" w:space="0" w:color="auto"/>
          </w:divBdr>
        </w:div>
        <w:div w:id="1041783005">
          <w:marLeft w:val="0"/>
          <w:marRight w:val="0"/>
          <w:marTop w:val="0"/>
          <w:marBottom w:val="0"/>
          <w:divBdr>
            <w:top w:val="none" w:sz="0" w:space="0" w:color="auto"/>
            <w:left w:val="none" w:sz="0" w:space="0" w:color="auto"/>
            <w:bottom w:val="none" w:sz="0" w:space="0" w:color="auto"/>
            <w:right w:val="none" w:sz="0" w:space="0" w:color="auto"/>
          </w:divBdr>
        </w:div>
      </w:divsChild>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04691774">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5">
          <w:marLeft w:val="0"/>
          <w:marRight w:val="0"/>
          <w:marTop w:val="0"/>
          <w:marBottom w:val="0"/>
          <w:divBdr>
            <w:top w:val="none" w:sz="0" w:space="0" w:color="auto"/>
            <w:left w:val="none" w:sz="0" w:space="0" w:color="auto"/>
            <w:bottom w:val="none" w:sz="0" w:space="0" w:color="auto"/>
            <w:right w:val="none" w:sz="0" w:space="0" w:color="auto"/>
          </w:divBdr>
        </w:div>
        <w:div w:id="1857841956">
          <w:marLeft w:val="0"/>
          <w:marRight w:val="0"/>
          <w:marTop w:val="0"/>
          <w:marBottom w:val="0"/>
          <w:divBdr>
            <w:top w:val="none" w:sz="0" w:space="0" w:color="auto"/>
            <w:left w:val="none" w:sz="0" w:space="0" w:color="auto"/>
            <w:bottom w:val="none" w:sz="0" w:space="0" w:color="auto"/>
            <w:right w:val="none" w:sz="0" w:space="0" w:color="auto"/>
          </w:divBdr>
        </w:div>
        <w:div w:id="1932157390">
          <w:marLeft w:val="0"/>
          <w:marRight w:val="0"/>
          <w:marTop w:val="0"/>
          <w:marBottom w:val="0"/>
          <w:divBdr>
            <w:top w:val="none" w:sz="0" w:space="0" w:color="auto"/>
            <w:left w:val="none" w:sz="0" w:space="0" w:color="auto"/>
            <w:bottom w:val="none" w:sz="0" w:space="0" w:color="auto"/>
            <w:right w:val="none" w:sz="0" w:space="0" w:color="auto"/>
          </w:divBdr>
        </w:div>
        <w:div w:id="1320620762">
          <w:marLeft w:val="0"/>
          <w:marRight w:val="0"/>
          <w:marTop w:val="0"/>
          <w:marBottom w:val="0"/>
          <w:divBdr>
            <w:top w:val="none" w:sz="0" w:space="0" w:color="auto"/>
            <w:left w:val="none" w:sz="0" w:space="0" w:color="auto"/>
            <w:bottom w:val="none" w:sz="0" w:space="0" w:color="auto"/>
            <w:right w:val="none" w:sz="0" w:space="0" w:color="auto"/>
          </w:divBdr>
        </w:div>
        <w:div w:id="1116216714">
          <w:marLeft w:val="0"/>
          <w:marRight w:val="0"/>
          <w:marTop w:val="0"/>
          <w:marBottom w:val="0"/>
          <w:divBdr>
            <w:top w:val="none" w:sz="0" w:space="0" w:color="auto"/>
            <w:left w:val="none" w:sz="0" w:space="0" w:color="auto"/>
            <w:bottom w:val="none" w:sz="0" w:space="0" w:color="auto"/>
            <w:right w:val="none" w:sz="0" w:space="0" w:color="auto"/>
          </w:divBdr>
        </w:div>
      </w:divsChild>
    </w:div>
    <w:div w:id="1123302387">
      <w:bodyDiv w:val="1"/>
      <w:marLeft w:val="0"/>
      <w:marRight w:val="0"/>
      <w:marTop w:val="0"/>
      <w:marBottom w:val="0"/>
      <w:divBdr>
        <w:top w:val="none" w:sz="0" w:space="0" w:color="auto"/>
        <w:left w:val="none" w:sz="0" w:space="0" w:color="auto"/>
        <w:bottom w:val="none" w:sz="0" w:space="0" w:color="auto"/>
        <w:right w:val="none" w:sz="0" w:space="0" w:color="auto"/>
      </w:divBdr>
      <w:divsChild>
        <w:div w:id="2072731958">
          <w:marLeft w:val="0"/>
          <w:marRight w:val="0"/>
          <w:marTop w:val="0"/>
          <w:marBottom w:val="0"/>
          <w:divBdr>
            <w:top w:val="none" w:sz="0" w:space="0" w:color="auto"/>
            <w:left w:val="none" w:sz="0" w:space="0" w:color="auto"/>
            <w:bottom w:val="none" w:sz="0" w:space="0" w:color="auto"/>
            <w:right w:val="none" w:sz="0" w:space="0" w:color="auto"/>
          </w:divBdr>
        </w:div>
        <w:div w:id="120079621">
          <w:marLeft w:val="0"/>
          <w:marRight w:val="0"/>
          <w:marTop w:val="0"/>
          <w:marBottom w:val="0"/>
          <w:divBdr>
            <w:top w:val="none" w:sz="0" w:space="0" w:color="auto"/>
            <w:left w:val="none" w:sz="0" w:space="0" w:color="auto"/>
            <w:bottom w:val="none" w:sz="0" w:space="0" w:color="auto"/>
            <w:right w:val="none" w:sz="0" w:space="0" w:color="auto"/>
          </w:divBdr>
        </w:div>
        <w:div w:id="1644695271">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369300784">
          <w:marLeft w:val="0"/>
          <w:marRight w:val="0"/>
          <w:marTop w:val="0"/>
          <w:marBottom w:val="0"/>
          <w:divBdr>
            <w:top w:val="none" w:sz="0" w:space="0" w:color="auto"/>
            <w:left w:val="none" w:sz="0" w:space="0" w:color="auto"/>
            <w:bottom w:val="none" w:sz="0" w:space="0" w:color="auto"/>
            <w:right w:val="none" w:sz="0" w:space="0" w:color="auto"/>
          </w:divBdr>
        </w:div>
        <w:div w:id="1759669718">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279751501">
      <w:bodyDiv w:val="1"/>
      <w:marLeft w:val="0"/>
      <w:marRight w:val="0"/>
      <w:marTop w:val="0"/>
      <w:marBottom w:val="0"/>
      <w:divBdr>
        <w:top w:val="none" w:sz="0" w:space="0" w:color="auto"/>
        <w:left w:val="none" w:sz="0" w:space="0" w:color="auto"/>
        <w:bottom w:val="none" w:sz="0" w:space="0" w:color="auto"/>
        <w:right w:val="none" w:sz="0" w:space="0" w:color="auto"/>
      </w:divBdr>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39594392">
      <w:bodyDiv w:val="1"/>
      <w:marLeft w:val="0"/>
      <w:marRight w:val="0"/>
      <w:marTop w:val="0"/>
      <w:marBottom w:val="0"/>
      <w:divBdr>
        <w:top w:val="none" w:sz="0" w:space="0" w:color="auto"/>
        <w:left w:val="none" w:sz="0" w:space="0" w:color="auto"/>
        <w:bottom w:val="none" w:sz="0" w:space="0" w:color="auto"/>
        <w:right w:val="none" w:sz="0" w:space="0" w:color="auto"/>
      </w:divBdr>
      <w:divsChild>
        <w:div w:id="1859389340">
          <w:marLeft w:val="0"/>
          <w:marRight w:val="0"/>
          <w:marTop w:val="0"/>
          <w:marBottom w:val="0"/>
          <w:divBdr>
            <w:top w:val="none" w:sz="0" w:space="0" w:color="auto"/>
            <w:left w:val="none" w:sz="0" w:space="0" w:color="auto"/>
            <w:bottom w:val="none" w:sz="0" w:space="0" w:color="auto"/>
            <w:right w:val="none" w:sz="0" w:space="0" w:color="auto"/>
          </w:divBdr>
        </w:div>
        <w:div w:id="51782545">
          <w:marLeft w:val="0"/>
          <w:marRight w:val="0"/>
          <w:marTop w:val="0"/>
          <w:marBottom w:val="0"/>
          <w:divBdr>
            <w:top w:val="none" w:sz="0" w:space="0" w:color="auto"/>
            <w:left w:val="none" w:sz="0" w:space="0" w:color="auto"/>
            <w:bottom w:val="none" w:sz="0" w:space="0" w:color="auto"/>
            <w:right w:val="none" w:sz="0" w:space="0" w:color="auto"/>
          </w:divBdr>
        </w:div>
        <w:div w:id="1927416093">
          <w:marLeft w:val="0"/>
          <w:marRight w:val="0"/>
          <w:marTop w:val="0"/>
          <w:marBottom w:val="0"/>
          <w:divBdr>
            <w:top w:val="none" w:sz="0" w:space="0" w:color="auto"/>
            <w:left w:val="none" w:sz="0" w:space="0" w:color="auto"/>
            <w:bottom w:val="none" w:sz="0" w:space="0" w:color="auto"/>
            <w:right w:val="none" w:sz="0" w:space="0" w:color="auto"/>
          </w:divBdr>
        </w:div>
        <w:div w:id="582419221">
          <w:marLeft w:val="0"/>
          <w:marRight w:val="0"/>
          <w:marTop w:val="0"/>
          <w:marBottom w:val="0"/>
          <w:divBdr>
            <w:top w:val="none" w:sz="0" w:space="0" w:color="auto"/>
            <w:left w:val="none" w:sz="0" w:space="0" w:color="auto"/>
            <w:bottom w:val="none" w:sz="0" w:space="0" w:color="auto"/>
            <w:right w:val="none" w:sz="0" w:space="0" w:color="auto"/>
          </w:divBdr>
        </w:div>
      </w:divsChild>
    </w:div>
    <w:div w:id="1474441965">
      <w:bodyDiv w:val="1"/>
      <w:marLeft w:val="0"/>
      <w:marRight w:val="0"/>
      <w:marTop w:val="0"/>
      <w:marBottom w:val="0"/>
      <w:divBdr>
        <w:top w:val="none" w:sz="0" w:space="0" w:color="auto"/>
        <w:left w:val="none" w:sz="0" w:space="0" w:color="auto"/>
        <w:bottom w:val="none" w:sz="0" w:space="0" w:color="auto"/>
        <w:right w:val="none" w:sz="0" w:space="0" w:color="auto"/>
      </w:divBdr>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18179995">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50478816">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39743195">
      <w:bodyDiv w:val="1"/>
      <w:marLeft w:val="0"/>
      <w:marRight w:val="0"/>
      <w:marTop w:val="0"/>
      <w:marBottom w:val="0"/>
      <w:divBdr>
        <w:top w:val="none" w:sz="0" w:space="0" w:color="auto"/>
        <w:left w:val="none" w:sz="0" w:space="0" w:color="auto"/>
        <w:bottom w:val="none" w:sz="0" w:space="0" w:color="auto"/>
        <w:right w:val="none" w:sz="0" w:space="0" w:color="auto"/>
      </w:divBdr>
      <w:divsChild>
        <w:div w:id="1129318873">
          <w:marLeft w:val="0"/>
          <w:marRight w:val="0"/>
          <w:marTop w:val="0"/>
          <w:marBottom w:val="0"/>
          <w:divBdr>
            <w:top w:val="none" w:sz="0" w:space="0" w:color="auto"/>
            <w:left w:val="none" w:sz="0" w:space="0" w:color="auto"/>
            <w:bottom w:val="none" w:sz="0" w:space="0" w:color="auto"/>
            <w:right w:val="none" w:sz="0" w:space="0" w:color="auto"/>
          </w:divBdr>
        </w:div>
        <w:div w:id="1622760958">
          <w:marLeft w:val="0"/>
          <w:marRight w:val="0"/>
          <w:marTop w:val="0"/>
          <w:marBottom w:val="0"/>
          <w:divBdr>
            <w:top w:val="none" w:sz="0" w:space="0" w:color="auto"/>
            <w:left w:val="none" w:sz="0" w:space="0" w:color="auto"/>
            <w:bottom w:val="none" w:sz="0" w:space="0" w:color="auto"/>
            <w:right w:val="none" w:sz="0" w:space="0" w:color="auto"/>
          </w:divBdr>
        </w:div>
        <w:div w:id="154959850">
          <w:marLeft w:val="0"/>
          <w:marRight w:val="0"/>
          <w:marTop w:val="0"/>
          <w:marBottom w:val="0"/>
          <w:divBdr>
            <w:top w:val="none" w:sz="0" w:space="0" w:color="auto"/>
            <w:left w:val="none" w:sz="0" w:space="0" w:color="auto"/>
            <w:bottom w:val="none" w:sz="0" w:space="0" w:color="auto"/>
            <w:right w:val="none" w:sz="0" w:space="0" w:color="auto"/>
          </w:divBdr>
        </w:div>
        <w:div w:id="1456486588">
          <w:marLeft w:val="0"/>
          <w:marRight w:val="0"/>
          <w:marTop w:val="0"/>
          <w:marBottom w:val="0"/>
          <w:divBdr>
            <w:top w:val="none" w:sz="0" w:space="0" w:color="auto"/>
            <w:left w:val="none" w:sz="0" w:space="0" w:color="auto"/>
            <w:bottom w:val="none" w:sz="0" w:space="0" w:color="auto"/>
            <w:right w:val="none" w:sz="0" w:space="0" w:color="auto"/>
          </w:divBdr>
        </w:div>
        <w:div w:id="714281127">
          <w:marLeft w:val="0"/>
          <w:marRight w:val="0"/>
          <w:marTop w:val="0"/>
          <w:marBottom w:val="0"/>
          <w:divBdr>
            <w:top w:val="none" w:sz="0" w:space="0" w:color="auto"/>
            <w:left w:val="none" w:sz="0" w:space="0" w:color="auto"/>
            <w:bottom w:val="none" w:sz="0" w:space="0" w:color="auto"/>
            <w:right w:val="none" w:sz="0" w:space="0" w:color="auto"/>
          </w:divBdr>
        </w:div>
      </w:divsChild>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12625964">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07203356">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 w:id="2090229665">
      <w:bodyDiv w:val="1"/>
      <w:marLeft w:val="0"/>
      <w:marRight w:val="0"/>
      <w:marTop w:val="0"/>
      <w:marBottom w:val="0"/>
      <w:divBdr>
        <w:top w:val="none" w:sz="0" w:space="0" w:color="auto"/>
        <w:left w:val="none" w:sz="0" w:space="0" w:color="auto"/>
        <w:bottom w:val="none" w:sz="0" w:space="0" w:color="auto"/>
        <w:right w:val="none" w:sz="0" w:space="0" w:color="auto"/>
      </w:divBdr>
    </w:div>
    <w:div w:id="21436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2014-12-06T10:55:00Z</cp:lastPrinted>
  <dcterms:created xsi:type="dcterms:W3CDTF">2014-12-06T10:57:00Z</dcterms:created>
  <dcterms:modified xsi:type="dcterms:W3CDTF">2014-12-06T10:57:00Z</dcterms:modified>
</cp:coreProperties>
</file>